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AFA7" w14:textId="358BEEC2" w:rsidR="004D218A" w:rsidRPr="00545EF2" w:rsidRDefault="00350541" w:rsidP="004D218A">
      <w:pPr>
        <w:jc w:val="center"/>
        <w:rPr>
          <w:rFonts w:ascii="Helvetica" w:hAnsi="Helvetica" w:cs="Helvetica"/>
          <w:noProof/>
        </w:rPr>
      </w:pPr>
      <w:r w:rsidRPr="00545EF2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720EBA21" wp14:editId="2F8BD8E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66875" cy="1181100"/>
            <wp:effectExtent l="0" t="0" r="0" b="0"/>
            <wp:wrapSquare wrapText="right"/>
            <wp:docPr id="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3" t="7603" r="20917" b="2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A587C" w14:textId="55B93129" w:rsidR="004D218A" w:rsidRPr="00545EF2" w:rsidRDefault="004D218A" w:rsidP="004D218A">
      <w:pPr>
        <w:tabs>
          <w:tab w:val="left" w:pos="2115"/>
        </w:tabs>
        <w:rPr>
          <w:rFonts w:ascii="Helvetica" w:hAnsi="Helvetica" w:cs="Helvetica"/>
          <w:noProof/>
        </w:rPr>
      </w:pPr>
      <w:r w:rsidRPr="00545EF2">
        <w:rPr>
          <w:rFonts w:ascii="Helvetica" w:hAnsi="Helvetica" w:cs="Helvetica"/>
          <w:noProof/>
        </w:rPr>
        <w:tab/>
      </w:r>
    </w:p>
    <w:p w14:paraId="22B8E6A2" w14:textId="181AFD04" w:rsidR="004D218A" w:rsidRPr="00545EF2" w:rsidRDefault="004D218A">
      <w:pPr>
        <w:rPr>
          <w:rFonts w:ascii="Helvetica" w:hAnsi="Helvetica" w:cs="Helvetica"/>
        </w:rPr>
      </w:pPr>
      <w:r w:rsidRPr="00545EF2">
        <w:rPr>
          <w:rFonts w:ascii="Helvetica" w:hAnsi="Helvetica" w:cs="Helvetica"/>
        </w:rPr>
        <w:br w:type="textWrapping" w:clear="all"/>
      </w:r>
    </w:p>
    <w:p w14:paraId="0915314C" w14:textId="72181E15" w:rsidR="0030069C" w:rsidRDefault="000A75DA" w:rsidP="0030069C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Composition of </w:t>
      </w:r>
      <w:r w:rsidR="006A04E2">
        <w:rPr>
          <w:rFonts w:ascii="Helvetica" w:hAnsi="Helvetica" w:cs="Helvetica"/>
          <w:b/>
          <w:bCs/>
          <w:sz w:val="24"/>
          <w:szCs w:val="24"/>
        </w:rPr>
        <w:t xml:space="preserve">Foundation Board </w:t>
      </w:r>
      <w:r>
        <w:rPr>
          <w:rFonts w:ascii="Helvetica" w:hAnsi="Helvetica" w:cs="Helvetica"/>
          <w:b/>
          <w:bCs/>
          <w:sz w:val="24"/>
          <w:szCs w:val="24"/>
        </w:rPr>
        <w:t>Committees</w:t>
      </w:r>
      <w:r w:rsidR="00C116FA">
        <w:rPr>
          <w:rFonts w:ascii="Helvetica" w:hAnsi="Helvetica" w:cs="Helvetica"/>
          <w:b/>
          <w:bCs/>
          <w:sz w:val="24"/>
          <w:szCs w:val="24"/>
        </w:rPr>
        <w:t xml:space="preserve"> – 2024-25</w:t>
      </w:r>
    </w:p>
    <w:p w14:paraId="65A5B7F2" w14:textId="77777777" w:rsidR="0030069C" w:rsidRPr="0030069C" w:rsidRDefault="0030069C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</w:p>
    <w:p w14:paraId="218EAE2F" w14:textId="1DEAEC07" w:rsidR="0030069C" w:rsidRPr="0030069C" w:rsidRDefault="0030069C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  <w:r w:rsidRPr="0030069C">
        <w:rPr>
          <w:rFonts w:ascii="Helvetica" w:eastAsiaTheme="minorHAnsi" w:hAnsi="Helvetica" w:cs="Helvetica"/>
          <w:b/>
          <w:bCs/>
          <w:szCs w:val="22"/>
          <w:u w:val="single"/>
        </w:rPr>
        <w:t>Education</w:t>
      </w:r>
      <w:r w:rsidR="002841E7">
        <w:rPr>
          <w:rFonts w:ascii="Helvetica" w:eastAsiaTheme="minorHAnsi" w:hAnsi="Helvetica" w:cs="Helvetica"/>
          <w:b/>
          <w:bCs/>
          <w:szCs w:val="22"/>
          <w:u w:val="single"/>
        </w:rPr>
        <w:t xml:space="preserve"> &amp; Safeguarding</w:t>
      </w:r>
      <w:r w:rsidRPr="0030069C">
        <w:rPr>
          <w:rFonts w:ascii="Helvetica" w:eastAsiaTheme="minorHAnsi" w:hAnsi="Helvetica" w:cs="Helvetica"/>
          <w:b/>
          <w:bCs/>
          <w:szCs w:val="22"/>
          <w:u w:val="single"/>
        </w:rPr>
        <w:t xml:space="preserve"> </w:t>
      </w:r>
      <w:r w:rsidR="00F7463F">
        <w:rPr>
          <w:rFonts w:ascii="Helvetica" w:eastAsiaTheme="minorHAnsi" w:hAnsi="Helvetica" w:cs="Helvetica"/>
          <w:b/>
          <w:bCs/>
          <w:szCs w:val="22"/>
          <w:u w:val="single"/>
        </w:rPr>
        <w:t>Committee</w:t>
      </w:r>
    </w:p>
    <w:p w14:paraId="1F0E1097" w14:textId="7626AD7B" w:rsidR="04689CAC" w:rsidRDefault="04689CAC" w:rsidP="682F449C">
      <w:pPr>
        <w:spacing w:after="160" w:line="259" w:lineRule="auto"/>
        <w:rPr>
          <w:rFonts w:ascii="Helvetica" w:eastAsiaTheme="minorEastAsia" w:hAnsi="Helvetica" w:cs="Helvetica"/>
          <w:i/>
          <w:iCs/>
        </w:rPr>
      </w:pPr>
      <w:r w:rsidRPr="682F449C">
        <w:rPr>
          <w:rFonts w:ascii="Helvetica" w:eastAsiaTheme="minorEastAsia" w:hAnsi="Helvetica" w:cs="Helvetica"/>
          <w:i/>
          <w:iCs/>
        </w:rPr>
        <w:t>(Quoracy 2 Foundation Governors)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08"/>
      </w:tblGrid>
      <w:tr w:rsidR="00860B31" w:rsidRPr="0030069C" w14:paraId="476A4B9D" w14:textId="77777777">
        <w:tc>
          <w:tcPr>
            <w:tcW w:w="4508" w:type="dxa"/>
          </w:tcPr>
          <w:p w14:paraId="4B4044D0" w14:textId="77777777" w:rsidR="00860B31" w:rsidRPr="0030069C" w:rsidRDefault="00860B31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Hywel Thomas</w:t>
            </w:r>
          </w:p>
        </w:tc>
      </w:tr>
      <w:tr w:rsidR="00860B31" w:rsidRPr="0030069C" w14:paraId="296AAB92" w14:textId="77777777">
        <w:tc>
          <w:tcPr>
            <w:tcW w:w="4508" w:type="dxa"/>
          </w:tcPr>
          <w:p w14:paraId="53E3AAF6" w14:textId="6549E6F2" w:rsidR="00860B31" w:rsidRPr="0030069C" w:rsidRDefault="00860B31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 xml:space="preserve">David </w:t>
            </w:r>
            <w:r w:rsidRPr="00F7463F">
              <w:rPr>
                <w:rFonts w:ascii="Helvetica" w:hAnsi="Helvetica" w:cs="Helvetica"/>
              </w:rPr>
              <w:t>Wheeldon – Chair</w:t>
            </w:r>
          </w:p>
        </w:tc>
      </w:tr>
      <w:tr w:rsidR="00860B31" w:rsidRPr="0030069C" w14:paraId="15DE259C" w14:textId="77777777">
        <w:tc>
          <w:tcPr>
            <w:tcW w:w="4508" w:type="dxa"/>
          </w:tcPr>
          <w:p w14:paraId="7C44B8FB" w14:textId="68FE30F3" w:rsidR="00860B31" w:rsidRPr="0030069C" w:rsidRDefault="00860B31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Barnaby Lenon</w:t>
            </w:r>
          </w:p>
        </w:tc>
      </w:tr>
      <w:tr w:rsidR="00860B31" w:rsidRPr="0030069C" w14:paraId="7B3EE478" w14:textId="77777777">
        <w:tc>
          <w:tcPr>
            <w:tcW w:w="4508" w:type="dxa"/>
          </w:tcPr>
          <w:p w14:paraId="06559BEE" w14:textId="3801890B" w:rsidR="00860B31" w:rsidRPr="0030069C" w:rsidRDefault="00860B31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Fazle Kinkhabwala</w:t>
            </w:r>
            <w:r>
              <w:rPr>
                <w:rFonts w:ascii="Helvetica" w:hAnsi="Helvetica" w:cs="Helvetica"/>
              </w:rPr>
              <w:t xml:space="preserve"> – Vice Chair</w:t>
            </w:r>
          </w:p>
        </w:tc>
      </w:tr>
    </w:tbl>
    <w:p w14:paraId="0889D6B5" w14:textId="77777777" w:rsidR="00137A9A" w:rsidRDefault="00137A9A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</w:p>
    <w:p w14:paraId="5B780CE5" w14:textId="65FED16E" w:rsidR="0030069C" w:rsidRPr="0030069C" w:rsidRDefault="0030069C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  <w:r w:rsidRPr="0030069C">
        <w:rPr>
          <w:rFonts w:ascii="Helvetica" w:eastAsiaTheme="minorHAnsi" w:hAnsi="Helvetica" w:cs="Helvetica"/>
          <w:b/>
          <w:bCs/>
          <w:szCs w:val="22"/>
          <w:u w:val="single"/>
        </w:rPr>
        <w:t>Investment</w:t>
      </w:r>
    </w:p>
    <w:p w14:paraId="3050D8A2" w14:textId="6B68CBCC" w:rsidR="00A50CEF" w:rsidRPr="0030069C" w:rsidRDefault="54514D3B" w:rsidP="682F449C">
      <w:pPr>
        <w:spacing w:after="160" w:line="259" w:lineRule="auto"/>
        <w:rPr>
          <w:rFonts w:ascii="Helvetica" w:eastAsiaTheme="minorEastAsia" w:hAnsi="Helvetica" w:cs="Helvetica"/>
          <w:i/>
          <w:iCs/>
        </w:rPr>
      </w:pPr>
      <w:r w:rsidRPr="682F449C">
        <w:rPr>
          <w:rFonts w:ascii="Helvetica" w:eastAsiaTheme="minorEastAsia" w:hAnsi="Helvetica" w:cs="Helvetica"/>
          <w:b/>
          <w:bCs/>
        </w:rPr>
        <w:t>(</w:t>
      </w:r>
      <w:r w:rsidRPr="682F449C">
        <w:rPr>
          <w:rFonts w:ascii="Helvetica" w:eastAsiaTheme="minorEastAsia" w:hAnsi="Helvetica" w:cs="Helvetica"/>
          <w:i/>
          <w:iCs/>
        </w:rPr>
        <w:t>Quoracy 3 Governors of which 2 must be Foundation Governors)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33"/>
      </w:tblGrid>
      <w:tr w:rsidR="00FC6D92" w:rsidRPr="0030069C" w14:paraId="69EF144A" w14:textId="77777777" w:rsidTr="682F449C">
        <w:tc>
          <w:tcPr>
            <w:tcW w:w="4533" w:type="dxa"/>
          </w:tcPr>
          <w:p w14:paraId="2D13B8C2" w14:textId="54A45899" w:rsidR="00FC6D92" w:rsidRPr="002614B1" w:rsidRDefault="00FC6D92" w:rsidP="0030069C">
            <w:pPr>
              <w:spacing w:after="0"/>
              <w:rPr>
                <w:rFonts w:ascii="Helvetica" w:hAnsi="Helvetica" w:cs="Helvetica"/>
                <w:highlight w:val="yellow"/>
              </w:rPr>
            </w:pPr>
            <w:r w:rsidRPr="002614B1">
              <w:rPr>
                <w:rFonts w:ascii="Helvetica" w:hAnsi="Helvetica" w:cs="Helvetica"/>
              </w:rPr>
              <w:t xml:space="preserve">Mark Lee </w:t>
            </w:r>
            <w:r>
              <w:rPr>
                <w:rFonts w:ascii="Helvetica" w:hAnsi="Helvetica" w:cs="Helvetica"/>
              </w:rPr>
              <w:t xml:space="preserve">- </w:t>
            </w:r>
            <w:r w:rsidRPr="00D37ED3">
              <w:rPr>
                <w:rFonts w:ascii="Helvetica" w:hAnsi="Helvetica" w:cs="Helvetica"/>
              </w:rPr>
              <w:t>Chair</w:t>
            </w:r>
          </w:p>
        </w:tc>
      </w:tr>
      <w:tr w:rsidR="00FC6D92" w:rsidRPr="0030069C" w14:paraId="16CB2E96" w14:textId="77777777" w:rsidTr="682F449C">
        <w:tc>
          <w:tcPr>
            <w:tcW w:w="4533" w:type="dxa"/>
          </w:tcPr>
          <w:p w14:paraId="13EA55FE" w14:textId="77777777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Hywel Thomas</w:t>
            </w:r>
          </w:p>
        </w:tc>
      </w:tr>
      <w:tr w:rsidR="00FC6D92" w:rsidRPr="0030069C" w14:paraId="2C00AABC" w14:textId="77777777" w:rsidTr="682F449C">
        <w:tc>
          <w:tcPr>
            <w:tcW w:w="4533" w:type="dxa"/>
          </w:tcPr>
          <w:p w14:paraId="0BC6E53F" w14:textId="77777777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Gurd Chahal</w:t>
            </w:r>
          </w:p>
        </w:tc>
      </w:tr>
      <w:tr w:rsidR="00FC6D92" w:rsidRPr="0030069C" w14:paraId="0D419303" w14:textId="77777777" w:rsidTr="682F449C">
        <w:tc>
          <w:tcPr>
            <w:tcW w:w="4533" w:type="dxa"/>
          </w:tcPr>
          <w:p w14:paraId="30A2C2E4" w14:textId="77777777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Sharon Roberts</w:t>
            </w:r>
          </w:p>
        </w:tc>
      </w:tr>
      <w:tr w:rsidR="00FC6D92" w:rsidRPr="0030069C" w14:paraId="7C230FD8" w14:textId="77777777" w:rsidTr="682F449C">
        <w:tc>
          <w:tcPr>
            <w:tcW w:w="4533" w:type="dxa"/>
          </w:tcPr>
          <w:p w14:paraId="27B18E2B" w14:textId="5A9328C3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Jonathan Crawford</w:t>
            </w:r>
            <w:r>
              <w:rPr>
                <w:rFonts w:ascii="Helvetica" w:hAnsi="Helvetica" w:cs="Helvetica"/>
              </w:rPr>
              <w:t xml:space="preserve"> – Vice Chair</w:t>
            </w:r>
          </w:p>
        </w:tc>
      </w:tr>
      <w:tr w:rsidR="00FC6D92" w:rsidRPr="0030069C" w14:paraId="3D775300" w14:textId="77777777" w:rsidTr="682F449C">
        <w:tc>
          <w:tcPr>
            <w:tcW w:w="4533" w:type="dxa"/>
            <w:shd w:val="clear" w:color="auto" w:fill="auto"/>
          </w:tcPr>
          <w:p w14:paraId="402AACA4" w14:textId="55DC751E" w:rsidR="00FC6D92" w:rsidRPr="0030069C" w:rsidRDefault="00FC6D92" w:rsidP="006C1379">
            <w:pPr>
              <w:spacing w:after="0"/>
              <w:rPr>
                <w:rFonts w:ascii="Helvetica" w:hAnsi="Helvetica" w:cs="Helvetica"/>
                <w:i/>
                <w:iCs/>
              </w:rPr>
            </w:pPr>
            <w:r>
              <w:rPr>
                <w:rFonts w:ascii="Helvetica" w:hAnsi="Helvetica" w:cs="Helvetica"/>
                <w:i/>
                <w:iCs/>
              </w:rPr>
              <w:t xml:space="preserve">Nicola Ralston – </w:t>
            </w:r>
            <w:r w:rsidR="00D37ED3">
              <w:rPr>
                <w:rFonts w:ascii="Helvetica" w:hAnsi="Helvetica" w:cs="Helvetica"/>
                <w:i/>
                <w:iCs/>
              </w:rPr>
              <w:t>Attendee</w:t>
            </w:r>
          </w:p>
        </w:tc>
      </w:tr>
      <w:tr w:rsidR="00FC6D92" w:rsidRPr="0030069C" w14:paraId="6C8B86D8" w14:textId="77777777" w:rsidTr="682F449C">
        <w:tc>
          <w:tcPr>
            <w:tcW w:w="4533" w:type="dxa"/>
          </w:tcPr>
          <w:p w14:paraId="25B7F048" w14:textId="391B1099" w:rsidR="00FC6D92" w:rsidRPr="0030069C" w:rsidRDefault="00FC6D92" w:rsidP="682F449C">
            <w:pPr>
              <w:spacing w:after="0"/>
              <w:rPr>
                <w:rFonts w:ascii="Helvetica" w:hAnsi="Helvetica" w:cs="Helvetica"/>
                <w:i/>
                <w:iCs/>
              </w:rPr>
            </w:pPr>
            <w:r w:rsidRPr="682F449C">
              <w:rPr>
                <w:rFonts w:ascii="Helvetica" w:hAnsi="Helvetica" w:cs="Helvetica"/>
                <w:i/>
                <w:iCs/>
              </w:rPr>
              <w:t>Kris S</w:t>
            </w:r>
            <w:r>
              <w:rPr>
                <w:rFonts w:ascii="Helvetica" w:hAnsi="Helvetica" w:cs="Helvetica"/>
                <w:i/>
                <w:iCs/>
              </w:rPr>
              <w:t>h</w:t>
            </w:r>
            <w:r w:rsidRPr="682F449C">
              <w:rPr>
                <w:rFonts w:ascii="Helvetica" w:hAnsi="Helvetica" w:cs="Helvetica"/>
                <w:i/>
                <w:iCs/>
              </w:rPr>
              <w:t xml:space="preserve">ergold </w:t>
            </w:r>
            <w:r w:rsidR="00D37ED3">
              <w:rPr>
                <w:rFonts w:ascii="Helvetica" w:hAnsi="Helvetica" w:cs="Helvetica"/>
                <w:i/>
                <w:iCs/>
              </w:rPr>
              <w:t>- Attendee</w:t>
            </w:r>
          </w:p>
        </w:tc>
      </w:tr>
    </w:tbl>
    <w:p w14:paraId="46F93204" w14:textId="77777777" w:rsidR="00D37ED3" w:rsidRDefault="00D37ED3" w:rsidP="682F449C">
      <w:pPr>
        <w:spacing w:after="160" w:line="259" w:lineRule="auto"/>
        <w:rPr>
          <w:rFonts w:ascii="Helvetica" w:eastAsiaTheme="minorEastAsia" w:hAnsi="Helvetica" w:cs="Helvetica"/>
          <w:b/>
          <w:bCs/>
          <w:u w:val="single"/>
        </w:rPr>
      </w:pPr>
    </w:p>
    <w:p w14:paraId="4B8EA03D" w14:textId="1A0764A6" w:rsidR="0030069C" w:rsidRPr="0030069C" w:rsidRDefault="0030069C" w:rsidP="682F449C">
      <w:pPr>
        <w:spacing w:after="160" w:line="259" w:lineRule="auto"/>
        <w:rPr>
          <w:rFonts w:ascii="Helvetica" w:eastAsiaTheme="minorEastAsia" w:hAnsi="Helvetica" w:cs="Helvetica"/>
          <w:b/>
          <w:bCs/>
          <w:u w:val="single"/>
        </w:rPr>
      </w:pPr>
      <w:r w:rsidRPr="682F449C">
        <w:rPr>
          <w:rFonts w:ascii="Helvetica" w:eastAsiaTheme="minorEastAsia" w:hAnsi="Helvetica" w:cs="Helvetica"/>
          <w:b/>
          <w:bCs/>
          <w:u w:val="single"/>
        </w:rPr>
        <w:t xml:space="preserve">Finance &amp; </w:t>
      </w:r>
      <w:r w:rsidR="007B385B" w:rsidRPr="682F449C">
        <w:rPr>
          <w:rFonts w:ascii="Helvetica" w:eastAsiaTheme="minorEastAsia" w:hAnsi="Helvetica" w:cs="Helvetica"/>
          <w:b/>
          <w:bCs/>
          <w:u w:val="single"/>
        </w:rPr>
        <w:t>E</w:t>
      </w:r>
      <w:r w:rsidR="58F0E93C" w:rsidRPr="682F449C">
        <w:rPr>
          <w:rFonts w:ascii="Helvetica" w:eastAsiaTheme="minorEastAsia" w:hAnsi="Helvetica" w:cs="Helvetica"/>
          <w:b/>
          <w:bCs/>
          <w:u w:val="single"/>
        </w:rPr>
        <w:t>states</w:t>
      </w:r>
      <w:r w:rsidRPr="682F449C">
        <w:rPr>
          <w:rFonts w:ascii="Helvetica" w:eastAsiaTheme="minorEastAsia" w:hAnsi="Helvetica" w:cs="Helvetica"/>
          <w:b/>
          <w:bCs/>
          <w:u w:val="single"/>
        </w:rPr>
        <w:t xml:space="preserve"> </w:t>
      </w:r>
      <w:r w:rsidR="00D37ED3">
        <w:rPr>
          <w:rFonts w:ascii="Helvetica" w:eastAsiaTheme="minorEastAsia" w:hAnsi="Helvetica" w:cs="Helvetica"/>
          <w:b/>
          <w:bCs/>
          <w:u w:val="single"/>
        </w:rPr>
        <w:t>Committee</w:t>
      </w:r>
    </w:p>
    <w:p w14:paraId="79125284" w14:textId="3E253F6A" w:rsidR="2565D739" w:rsidRDefault="2565D739" w:rsidP="682F449C">
      <w:pPr>
        <w:spacing w:after="160" w:line="259" w:lineRule="auto"/>
        <w:rPr>
          <w:rFonts w:ascii="Helvetica" w:eastAsiaTheme="minorEastAsia" w:hAnsi="Helvetica" w:cs="Helvetica"/>
          <w:i/>
          <w:iCs/>
        </w:rPr>
      </w:pPr>
      <w:r w:rsidRPr="682F449C">
        <w:rPr>
          <w:rFonts w:ascii="Helvetica" w:eastAsiaTheme="minorEastAsia" w:hAnsi="Helvetica" w:cs="Helvetica"/>
          <w:i/>
          <w:iCs/>
        </w:rPr>
        <w:t>(Quoracy 2 Foundation Governors – AT half rounded up)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34"/>
      </w:tblGrid>
      <w:tr w:rsidR="00FC6D92" w:rsidRPr="0030069C" w14:paraId="5C13EE36" w14:textId="77777777" w:rsidTr="682F449C">
        <w:tc>
          <w:tcPr>
            <w:tcW w:w="4534" w:type="dxa"/>
          </w:tcPr>
          <w:p w14:paraId="51080A43" w14:textId="03EFDA51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 xml:space="preserve">Barry Matthews </w:t>
            </w:r>
            <w:r w:rsidRPr="00D37ED3">
              <w:rPr>
                <w:rFonts w:ascii="Helvetica" w:hAnsi="Helvetica" w:cs="Helvetica"/>
              </w:rPr>
              <w:t xml:space="preserve">– Chair </w:t>
            </w:r>
          </w:p>
        </w:tc>
      </w:tr>
      <w:tr w:rsidR="00FC6D92" w:rsidRPr="0030069C" w14:paraId="209C6C36" w14:textId="77777777" w:rsidTr="682F449C">
        <w:tc>
          <w:tcPr>
            <w:tcW w:w="4534" w:type="dxa"/>
          </w:tcPr>
          <w:p w14:paraId="03A66D4E" w14:textId="69FD89A0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David Wheeldon</w:t>
            </w:r>
            <w:r>
              <w:rPr>
                <w:rFonts w:ascii="Helvetica" w:hAnsi="Helvetica" w:cs="Helvetica"/>
              </w:rPr>
              <w:t xml:space="preserve"> – Vice Chair</w:t>
            </w:r>
          </w:p>
        </w:tc>
      </w:tr>
      <w:tr w:rsidR="00FC6D92" w:rsidRPr="0030069C" w14:paraId="08120B07" w14:textId="77777777" w:rsidTr="682F449C">
        <w:tc>
          <w:tcPr>
            <w:tcW w:w="4534" w:type="dxa"/>
          </w:tcPr>
          <w:p w14:paraId="2BF018B4" w14:textId="77777777" w:rsidR="00FC6D92" w:rsidRPr="0030069C" w:rsidRDefault="00FC6D92" w:rsidP="0030069C">
            <w:pPr>
              <w:tabs>
                <w:tab w:val="left" w:pos="2592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Gurd Chahal</w:t>
            </w:r>
          </w:p>
        </w:tc>
      </w:tr>
      <w:tr w:rsidR="00FC6D92" w:rsidRPr="0030069C" w14:paraId="2FF7913D" w14:textId="77777777" w:rsidTr="682F449C">
        <w:tc>
          <w:tcPr>
            <w:tcW w:w="4534" w:type="dxa"/>
          </w:tcPr>
          <w:p w14:paraId="373DBEB8" w14:textId="77777777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Sharon Roberts</w:t>
            </w:r>
          </w:p>
        </w:tc>
      </w:tr>
      <w:tr w:rsidR="00FC6D92" w:rsidRPr="004122AC" w14:paraId="1DFC8866" w14:textId="77777777" w:rsidTr="682F449C">
        <w:tc>
          <w:tcPr>
            <w:tcW w:w="4534" w:type="dxa"/>
          </w:tcPr>
          <w:p w14:paraId="758D5309" w14:textId="77777777" w:rsidR="00FC6D92" w:rsidRPr="0030069C" w:rsidRDefault="00FC6D92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Erica Conway</w:t>
            </w:r>
          </w:p>
        </w:tc>
      </w:tr>
      <w:tr w:rsidR="00FC6D92" w:rsidRPr="00FB00CD" w14:paraId="263A95B9" w14:textId="77777777" w:rsidTr="682F449C">
        <w:tc>
          <w:tcPr>
            <w:tcW w:w="4534" w:type="dxa"/>
          </w:tcPr>
          <w:p w14:paraId="7C09723D" w14:textId="00B1B7F8" w:rsidR="00FC6D92" w:rsidRPr="00406E3D" w:rsidRDefault="00FC6D92">
            <w:pPr>
              <w:spacing w:after="0"/>
              <w:rPr>
                <w:rFonts w:ascii="Helvetica" w:hAnsi="Helvetica" w:cs="Helvetica"/>
              </w:rPr>
            </w:pPr>
            <w:r w:rsidRPr="00406E3D">
              <w:rPr>
                <w:rFonts w:ascii="Helvetica" w:hAnsi="Helvetica" w:cs="Helvetica"/>
              </w:rPr>
              <w:t>Jonathan Crawford</w:t>
            </w:r>
          </w:p>
        </w:tc>
      </w:tr>
      <w:tr w:rsidR="00FC6D92" w:rsidRPr="00FB00CD" w14:paraId="38B80AFE" w14:textId="77777777" w:rsidTr="682F449C">
        <w:tc>
          <w:tcPr>
            <w:tcW w:w="4534" w:type="dxa"/>
          </w:tcPr>
          <w:p w14:paraId="308EA73C" w14:textId="3EB673A1" w:rsidR="00FC6D92" w:rsidRPr="0030069C" w:rsidRDefault="00FC6D9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Hywel Thomas</w:t>
            </w:r>
          </w:p>
        </w:tc>
      </w:tr>
    </w:tbl>
    <w:p w14:paraId="0A330310" w14:textId="77777777" w:rsidR="0030069C" w:rsidRPr="0030069C" w:rsidRDefault="0030069C" w:rsidP="0030069C">
      <w:pPr>
        <w:spacing w:after="160" w:line="259" w:lineRule="auto"/>
        <w:rPr>
          <w:rFonts w:ascii="Helvetica" w:eastAsiaTheme="minorHAnsi" w:hAnsi="Helvetica" w:cs="Helvetica"/>
          <w:szCs w:val="22"/>
        </w:rPr>
      </w:pPr>
    </w:p>
    <w:p w14:paraId="5234E74E" w14:textId="154DE808" w:rsidR="0030069C" w:rsidRPr="0030069C" w:rsidRDefault="0030069C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  <w:r w:rsidRPr="0030069C">
        <w:rPr>
          <w:rFonts w:ascii="Helvetica" w:eastAsiaTheme="minorHAnsi" w:hAnsi="Helvetica" w:cs="Helvetica"/>
          <w:b/>
          <w:bCs/>
          <w:szCs w:val="22"/>
          <w:u w:val="single"/>
        </w:rPr>
        <w:t xml:space="preserve">Audit Risk &amp; Compliance </w:t>
      </w:r>
      <w:r w:rsidR="00D37ED3">
        <w:rPr>
          <w:rFonts w:ascii="Helvetica" w:eastAsiaTheme="minorHAnsi" w:hAnsi="Helvetica" w:cs="Helvetica"/>
          <w:b/>
          <w:bCs/>
          <w:szCs w:val="22"/>
          <w:u w:val="single"/>
        </w:rPr>
        <w:t>Committee</w:t>
      </w:r>
    </w:p>
    <w:p w14:paraId="5300E80B" w14:textId="7E6E8FF6" w:rsidR="5F86C9DC" w:rsidRPr="001D60E5" w:rsidRDefault="5F86C9DC" w:rsidP="682F449C">
      <w:pPr>
        <w:spacing w:after="160" w:line="259" w:lineRule="auto"/>
        <w:rPr>
          <w:rFonts w:ascii="Helvetica" w:eastAsiaTheme="minorEastAsia" w:hAnsi="Helvetica" w:cs="Helvetica"/>
          <w:i/>
          <w:iCs/>
        </w:rPr>
      </w:pPr>
      <w:r w:rsidRPr="001D60E5">
        <w:rPr>
          <w:rFonts w:ascii="Helvetica" w:eastAsiaTheme="minorEastAsia" w:hAnsi="Helvetica" w:cs="Helvetica"/>
          <w:i/>
          <w:iCs/>
        </w:rPr>
        <w:t>(Quoracy 2 Governors)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08"/>
      </w:tblGrid>
      <w:tr w:rsidR="00FC6D92" w:rsidRPr="001D60E5" w14:paraId="10A838CF" w14:textId="77777777">
        <w:tc>
          <w:tcPr>
            <w:tcW w:w="4508" w:type="dxa"/>
          </w:tcPr>
          <w:p w14:paraId="57376037" w14:textId="52D62910" w:rsidR="00FC6D92" w:rsidRPr="001D60E5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1D60E5">
              <w:rPr>
                <w:rFonts w:ascii="Helvetica" w:hAnsi="Helvetica" w:cs="Helvetica"/>
              </w:rPr>
              <w:t>Erica Conway –</w:t>
            </w:r>
            <w:r w:rsidRPr="00D37ED3">
              <w:rPr>
                <w:rFonts w:ascii="Helvetica" w:hAnsi="Helvetica" w:cs="Helvetica"/>
              </w:rPr>
              <w:t xml:space="preserve"> Chair</w:t>
            </w:r>
          </w:p>
        </w:tc>
      </w:tr>
      <w:tr w:rsidR="00FC6D92" w:rsidRPr="001D60E5" w14:paraId="67A7AC20" w14:textId="77777777">
        <w:tc>
          <w:tcPr>
            <w:tcW w:w="4508" w:type="dxa"/>
          </w:tcPr>
          <w:p w14:paraId="20980C7C" w14:textId="77777777" w:rsidR="00FC6D92" w:rsidRPr="001D60E5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1D60E5">
              <w:rPr>
                <w:rFonts w:ascii="Helvetica" w:hAnsi="Helvetica" w:cs="Helvetica"/>
              </w:rPr>
              <w:t>Fazle Kinkhabwala</w:t>
            </w:r>
          </w:p>
        </w:tc>
      </w:tr>
      <w:tr w:rsidR="00FC6D92" w:rsidRPr="0030069C" w14:paraId="157C14B0" w14:textId="77777777">
        <w:tc>
          <w:tcPr>
            <w:tcW w:w="4508" w:type="dxa"/>
          </w:tcPr>
          <w:p w14:paraId="2683280F" w14:textId="606A5416" w:rsidR="00FC6D92" w:rsidRPr="001D60E5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1D60E5">
              <w:rPr>
                <w:rFonts w:ascii="Helvetica" w:hAnsi="Helvetica" w:cs="Helvetica"/>
              </w:rPr>
              <w:t>David Wheeldon – Vice Chair</w:t>
            </w:r>
          </w:p>
        </w:tc>
      </w:tr>
      <w:tr w:rsidR="00FC6D92" w:rsidRPr="0030069C" w14:paraId="2A5E53F1" w14:textId="77777777">
        <w:tc>
          <w:tcPr>
            <w:tcW w:w="4508" w:type="dxa"/>
          </w:tcPr>
          <w:p w14:paraId="54326CC4" w14:textId="77777777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Sharon Roberts</w:t>
            </w:r>
          </w:p>
        </w:tc>
      </w:tr>
    </w:tbl>
    <w:p w14:paraId="1DBD7865" w14:textId="6D86CE1E" w:rsidR="682F449C" w:rsidRDefault="682F449C" w:rsidP="682F449C">
      <w:pPr>
        <w:spacing w:after="160" w:line="259" w:lineRule="auto"/>
        <w:rPr>
          <w:rFonts w:ascii="Helvetica" w:eastAsiaTheme="minorEastAsia" w:hAnsi="Helvetica" w:cs="Helvetica"/>
        </w:rPr>
      </w:pPr>
    </w:p>
    <w:p w14:paraId="7F5CDA0F" w14:textId="08F367AF" w:rsidR="0030069C" w:rsidRPr="00EA2B21" w:rsidRDefault="00CB0A7D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  <w:r>
        <w:rPr>
          <w:rFonts w:ascii="Helvetica" w:eastAsiaTheme="minorHAnsi" w:hAnsi="Helvetica" w:cs="Helvetica"/>
          <w:b/>
          <w:bCs/>
          <w:szCs w:val="22"/>
          <w:u w:val="single"/>
        </w:rPr>
        <w:lastRenderedPageBreak/>
        <w:t xml:space="preserve">People &amp; Systems </w:t>
      </w:r>
      <w:r w:rsidR="00D37ED3">
        <w:rPr>
          <w:rFonts w:ascii="Helvetica" w:eastAsiaTheme="minorHAnsi" w:hAnsi="Helvetica" w:cs="Helvetica"/>
          <w:b/>
          <w:bCs/>
          <w:szCs w:val="22"/>
          <w:u w:val="single"/>
        </w:rPr>
        <w:t>Committee</w:t>
      </w:r>
    </w:p>
    <w:p w14:paraId="467102C9" w14:textId="778E4A0A" w:rsidR="670B70AB" w:rsidRDefault="670B70AB" w:rsidP="682F449C">
      <w:pPr>
        <w:spacing w:after="160" w:line="259" w:lineRule="auto"/>
        <w:rPr>
          <w:rFonts w:ascii="Helvetica" w:eastAsiaTheme="minorEastAsia" w:hAnsi="Helvetica" w:cs="Helvetica"/>
          <w:i/>
          <w:iCs/>
        </w:rPr>
      </w:pPr>
      <w:r w:rsidRPr="682F449C">
        <w:rPr>
          <w:rFonts w:ascii="Helvetica" w:eastAsiaTheme="minorEastAsia" w:hAnsi="Helvetica" w:cs="Helvetica"/>
          <w:i/>
          <w:iCs/>
        </w:rPr>
        <w:t>(Quoracy 2 Governors</w:t>
      </w:r>
      <w:r w:rsidR="00E70F87">
        <w:rPr>
          <w:rFonts w:ascii="Helvetica" w:eastAsiaTheme="minorEastAsia" w:hAnsi="Helvetica" w:cs="Helvetica"/>
          <w:i/>
          <w:iCs/>
        </w:rPr>
        <w:t>)</w:t>
      </w:r>
      <w:r w:rsidRPr="682F449C">
        <w:rPr>
          <w:rFonts w:ascii="Helvetica" w:eastAsiaTheme="minorEastAsia" w:hAnsi="Helvetica" w:cs="Helvetica"/>
          <w:i/>
          <w:iCs/>
        </w:rPr>
        <w:t>)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636"/>
      </w:tblGrid>
      <w:tr w:rsidR="00F7463F" w:rsidRPr="0030069C" w14:paraId="317BAA3F" w14:textId="77777777" w:rsidTr="6A2BAACC">
        <w:tc>
          <w:tcPr>
            <w:tcW w:w="4636" w:type="dxa"/>
          </w:tcPr>
          <w:p w14:paraId="06A2E018" w14:textId="703F0F32" w:rsidR="00F7463F" w:rsidRPr="0030069C" w:rsidRDefault="00F7463F" w:rsidP="0030069C">
            <w:pPr>
              <w:spacing w:after="0"/>
              <w:rPr>
                <w:rFonts w:ascii="Helvetica" w:hAnsi="Helvetica" w:cs="Helvetica"/>
                <w:b/>
                <w:bCs/>
              </w:rPr>
            </w:pPr>
            <w:r w:rsidRPr="0030069C">
              <w:rPr>
                <w:rFonts w:ascii="Helvetica" w:hAnsi="Helvetica" w:cs="Helvetica"/>
              </w:rPr>
              <w:t xml:space="preserve">Fazle Kinkhabwala – </w:t>
            </w:r>
            <w:r w:rsidRPr="00E70F87">
              <w:rPr>
                <w:rFonts w:ascii="Helvetica" w:hAnsi="Helvetica" w:cs="Helvetica"/>
              </w:rPr>
              <w:t>Foundation Chair</w:t>
            </w:r>
          </w:p>
        </w:tc>
      </w:tr>
      <w:tr w:rsidR="00FC6D92" w:rsidRPr="0030069C" w14:paraId="295784EC" w14:textId="77777777" w:rsidTr="6A2BAACC">
        <w:tc>
          <w:tcPr>
            <w:tcW w:w="4636" w:type="dxa"/>
          </w:tcPr>
          <w:p w14:paraId="0175E593" w14:textId="77777777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David Wheeldon</w:t>
            </w:r>
          </w:p>
        </w:tc>
      </w:tr>
      <w:tr w:rsidR="00FC6D92" w:rsidRPr="0030069C" w14:paraId="0BFF9D93" w14:textId="77777777" w:rsidTr="6A2BAACC">
        <w:tc>
          <w:tcPr>
            <w:tcW w:w="4636" w:type="dxa"/>
          </w:tcPr>
          <w:p w14:paraId="1D931416" w14:textId="32A0DBCA" w:rsidR="00FC6D92" w:rsidRPr="0030069C" w:rsidRDefault="00FC6D92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Hywel Thomas</w:t>
            </w:r>
            <w:r>
              <w:rPr>
                <w:rFonts w:ascii="Helvetica" w:hAnsi="Helvetica" w:cs="Helvetica"/>
              </w:rPr>
              <w:t xml:space="preserve"> – Vice Chair</w:t>
            </w:r>
          </w:p>
        </w:tc>
      </w:tr>
    </w:tbl>
    <w:p w14:paraId="2D34D74E" w14:textId="257E23D0" w:rsidR="0030069C" w:rsidRDefault="0030069C" w:rsidP="682F449C">
      <w:pPr>
        <w:spacing w:after="160" w:line="259" w:lineRule="auto"/>
        <w:rPr>
          <w:rFonts w:ascii="Helvetica" w:eastAsiaTheme="minorEastAsia" w:hAnsi="Helvetica" w:cs="Helvetica"/>
        </w:rPr>
      </w:pPr>
    </w:p>
    <w:p w14:paraId="5EAAAA62" w14:textId="1219DC0F" w:rsidR="00060EDA" w:rsidRPr="0030069C" w:rsidRDefault="00060EDA" w:rsidP="00060EDA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  <w:r w:rsidRPr="0030069C">
        <w:rPr>
          <w:rFonts w:ascii="Helvetica" w:eastAsiaTheme="minorHAnsi" w:hAnsi="Helvetica" w:cs="Helvetica"/>
          <w:b/>
          <w:bCs/>
          <w:szCs w:val="22"/>
          <w:u w:val="single"/>
        </w:rPr>
        <w:t xml:space="preserve">Remuneration </w:t>
      </w:r>
      <w:r w:rsidR="00E70F87">
        <w:rPr>
          <w:rFonts w:ascii="Helvetica" w:eastAsiaTheme="minorHAnsi" w:hAnsi="Helvetica" w:cs="Helvetica"/>
          <w:b/>
          <w:bCs/>
          <w:szCs w:val="22"/>
          <w:u w:val="single"/>
        </w:rPr>
        <w:t>Committee</w:t>
      </w:r>
    </w:p>
    <w:p w14:paraId="0E1AA15A" w14:textId="0009EF6E" w:rsidR="334D180E" w:rsidRDefault="334D180E" w:rsidP="682F449C">
      <w:pPr>
        <w:spacing w:after="160" w:line="259" w:lineRule="auto"/>
        <w:rPr>
          <w:rFonts w:ascii="Helvetica" w:eastAsiaTheme="minorEastAsia" w:hAnsi="Helvetica" w:cs="Helvetica"/>
          <w:i/>
          <w:iCs/>
        </w:rPr>
      </w:pPr>
      <w:r w:rsidRPr="682F449C">
        <w:rPr>
          <w:rFonts w:ascii="Helvetica" w:eastAsiaTheme="minorEastAsia" w:hAnsi="Helvetica" w:cs="Helvetica"/>
          <w:i/>
          <w:iCs/>
        </w:rPr>
        <w:t>(Quoracy 2 Governors)</w:t>
      </w:r>
    </w:p>
    <w:tbl>
      <w:tblPr>
        <w:tblStyle w:val="TableGrid10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F7463F" w:rsidRPr="0030069C" w14:paraId="32AEB4C1" w14:textId="77777777" w:rsidTr="00F7463F">
        <w:tc>
          <w:tcPr>
            <w:tcW w:w="4531" w:type="dxa"/>
          </w:tcPr>
          <w:p w14:paraId="362C463F" w14:textId="77777777" w:rsidR="00F7463F" w:rsidRPr="0030069C" w:rsidRDefault="00F7463F">
            <w:pPr>
              <w:spacing w:after="0"/>
              <w:rPr>
                <w:rFonts w:ascii="Helvetica" w:hAnsi="Helvetica" w:cs="Helvetica"/>
                <w:b/>
                <w:bCs/>
              </w:rPr>
            </w:pPr>
            <w:r w:rsidRPr="0030069C">
              <w:rPr>
                <w:rFonts w:ascii="Helvetica" w:hAnsi="Helvetica" w:cs="Helvetica"/>
                <w:b/>
                <w:bCs/>
              </w:rPr>
              <w:t>Foundation</w:t>
            </w:r>
          </w:p>
        </w:tc>
      </w:tr>
      <w:tr w:rsidR="00F7463F" w:rsidRPr="0030069C" w14:paraId="4A5214C9" w14:textId="77777777" w:rsidTr="00F7463F">
        <w:tc>
          <w:tcPr>
            <w:tcW w:w="4531" w:type="dxa"/>
          </w:tcPr>
          <w:p w14:paraId="735918A4" w14:textId="1832FF71" w:rsidR="00F7463F" w:rsidRPr="0030069C" w:rsidRDefault="00F7463F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Erica Conway –</w:t>
            </w:r>
            <w:r w:rsidRPr="00E70F87">
              <w:rPr>
                <w:rFonts w:ascii="Helvetica" w:hAnsi="Helvetica" w:cs="Helvetica"/>
              </w:rPr>
              <w:t>Chair</w:t>
            </w:r>
          </w:p>
        </w:tc>
      </w:tr>
      <w:tr w:rsidR="00F7463F" w:rsidRPr="0030069C" w14:paraId="4894ECB6" w14:textId="77777777" w:rsidTr="00F7463F">
        <w:tc>
          <w:tcPr>
            <w:tcW w:w="4531" w:type="dxa"/>
          </w:tcPr>
          <w:p w14:paraId="49F42E66" w14:textId="613DDDEA" w:rsidR="00F7463F" w:rsidRPr="0030069C" w:rsidRDefault="00F7463F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Sharon Roberts</w:t>
            </w:r>
            <w:r>
              <w:rPr>
                <w:rFonts w:ascii="Helvetica" w:hAnsi="Helvetica" w:cs="Helvetica"/>
              </w:rPr>
              <w:t xml:space="preserve"> – Vice Chair </w:t>
            </w:r>
          </w:p>
        </w:tc>
      </w:tr>
      <w:tr w:rsidR="00F7463F" w:rsidRPr="0030069C" w14:paraId="60B7D5B1" w14:textId="77777777" w:rsidTr="00F7463F">
        <w:tc>
          <w:tcPr>
            <w:tcW w:w="4531" w:type="dxa"/>
          </w:tcPr>
          <w:p w14:paraId="79C6DBFE" w14:textId="77777777" w:rsidR="00F7463F" w:rsidRPr="0030069C" w:rsidRDefault="00F7463F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Hywel Thomas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F7463F" w:rsidRPr="0030069C" w14:paraId="4AD1E7D2" w14:textId="77777777" w:rsidTr="00F7463F">
        <w:tc>
          <w:tcPr>
            <w:tcW w:w="4531" w:type="dxa"/>
          </w:tcPr>
          <w:p w14:paraId="078DD48D" w14:textId="77777777" w:rsidR="00F7463F" w:rsidRPr="0030069C" w:rsidRDefault="00F7463F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Barry Matthews</w:t>
            </w:r>
          </w:p>
        </w:tc>
      </w:tr>
    </w:tbl>
    <w:p w14:paraId="43DF4543" w14:textId="77777777" w:rsidR="007F4536" w:rsidRDefault="007F4536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</w:p>
    <w:p w14:paraId="3FFB1A3A" w14:textId="6F6942A2" w:rsidR="0030069C" w:rsidRPr="0030069C" w:rsidRDefault="0030069C" w:rsidP="0030069C">
      <w:pPr>
        <w:spacing w:after="160" w:line="259" w:lineRule="auto"/>
        <w:rPr>
          <w:rFonts w:ascii="Helvetica" w:eastAsiaTheme="minorHAnsi" w:hAnsi="Helvetica" w:cs="Helvetica"/>
          <w:b/>
          <w:bCs/>
          <w:szCs w:val="22"/>
          <w:u w:val="single"/>
        </w:rPr>
      </w:pPr>
      <w:r w:rsidRPr="0030069C">
        <w:rPr>
          <w:rFonts w:ascii="Helvetica" w:eastAsiaTheme="minorHAnsi" w:hAnsi="Helvetica" w:cs="Helvetica"/>
          <w:b/>
          <w:bCs/>
          <w:szCs w:val="22"/>
          <w:u w:val="single"/>
        </w:rPr>
        <w:t xml:space="preserve">Governance &amp; Nominations </w:t>
      </w:r>
    </w:p>
    <w:p w14:paraId="3B787C12" w14:textId="3F754CA8" w:rsidR="00AF6DE4" w:rsidRPr="00AE53FE" w:rsidRDefault="00AE53FE" w:rsidP="0030069C">
      <w:pPr>
        <w:spacing w:after="160" w:line="259" w:lineRule="auto"/>
        <w:rPr>
          <w:rFonts w:ascii="Helvetica" w:eastAsiaTheme="minorHAnsi" w:hAnsi="Helvetica" w:cs="Helvetica"/>
          <w:i/>
          <w:iCs/>
          <w:szCs w:val="22"/>
        </w:rPr>
      </w:pPr>
      <w:r w:rsidRPr="00AE53FE">
        <w:rPr>
          <w:rFonts w:ascii="Helvetica" w:eastAsiaTheme="minorHAnsi" w:hAnsi="Helvetica" w:cs="Helvetica"/>
          <w:i/>
          <w:iCs/>
          <w:szCs w:val="22"/>
        </w:rPr>
        <w:t>(</w:t>
      </w:r>
      <w:r w:rsidR="00AF6DE4" w:rsidRPr="00AE53FE">
        <w:rPr>
          <w:rFonts w:ascii="Helvetica" w:eastAsiaTheme="minorHAnsi" w:hAnsi="Helvetica" w:cs="Helvetica"/>
          <w:i/>
          <w:iCs/>
          <w:szCs w:val="22"/>
        </w:rPr>
        <w:t xml:space="preserve">Quoracy </w:t>
      </w:r>
      <w:r w:rsidRPr="00AE53FE">
        <w:rPr>
          <w:rFonts w:ascii="Helvetica" w:eastAsiaTheme="minorHAnsi" w:hAnsi="Helvetica" w:cs="Helvetica"/>
          <w:i/>
          <w:iCs/>
          <w:szCs w:val="22"/>
        </w:rPr>
        <w:t xml:space="preserve">2 </w:t>
      </w:r>
      <w:r w:rsidR="00E70F87">
        <w:rPr>
          <w:rFonts w:ascii="Helvetica" w:eastAsiaTheme="minorHAnsi" w:hAnsi="Helvetica" w:cs="Helvetica"/>
          <w:i/>
          <w:iCs/>
          <w:szCs w:val="22"/>
        </w:rPr>
        <w:t>Governors</w:t>
      </w:r>
      <w:r w:rsidRPr="00AE53FE">
        <w:rPr>
          <w:rFonts w:ascii="Helvetica" w:eastAsiaTheme="minorHAnsi" w:hAnsi="Helvetica" w:cs="Helvetica"/>
          <w:i/>
          <w:iCs/>
          <w:szCs w:val="22"/>
        </w:rPr>
        <w:t>)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56"/>
      </w:tblGrid>
      <w:tr w:rsidR="00F7463F" w:rsidRPr="0030069C" w14:paraId="3E8F75CB" w14:textId="77777777" w:rsidTr="682F449C">
        <w:tc>
          <w:tcPr>
            <w:tcW w:w="4556" w:type="dxa"/>
          </w:tcPr>
          <w:p w14:paraId="29D25D11" w14:textId="77777777" w:rsidR="00F7463F" w:rsidRPr="0030069C" w:rsidRDefault="00F7463F" w:rsidP="0030069C">
            <w:pPr>
              <w:spacing w:after="0"/>
              <w:rPr>
                <w:rFonts w:ascii="Helvetica" w:hAnsi="Helvetica" w:cs="Helvetica"/>
                <w:b/>
                <w:bCs/>
              </w:rPr>
            </w:pPr>
            <w:r w:rsidRPr="0030069C">
              <w:rPr>
                <w:rFonts w:ascii="Helvetica" w:hAnsi="Helvetica" w:cs="Helvetica"/>
                <w:b/>
                <w:bCs/>
              </w:rPr>
              <w:t>Foundation</w:t>
            </w:r>
          </w:p>
        </w:tc>
      </w:tr>
      <w:tr w:rsidR="00F7463F" w:rsidRPr="0030069C" w14:paraId="39845870" w14:textId="77777777" w:rsidTr="682F449C">
        <w:tc>
          <w:tcPr>
            <w:tcW w:w="4556" w:type="dxa"/>
          </w:tcPr>
          <w:p w14:paraId="20A6B906" w14:textId="53563333" w:rsidR="00F7463F" w:rsidRPr="0030069C" w:rsidRDefault="00F7463F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Erica Conway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</w:tr>
      <w:tr w:rsidR="00F7463F" w:rsidRPr="0030069C" w14:paraId="713EA7CE" w14:textId="77777777" w:rsidTr="682F449C">
        <w:tc>
          <w:tcPr>
            <w:tcW w:w="4556" w:type="dxa"/>
          </w:tcPr>
          <w:p w14:paraId="254197D5" w14:textId="28469DCD" w:rsidR="00F7463F" w:rsidRPr="0030069C" w:rsidRDefault="00F7463F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>Sharon Roberts</w:t>
            </w:r>
            <w:r w:rsidR="00110300">
              <w:rPr>
                <w:rFonts w:ascii="Helvetica" w:hAnsi="Helvetica" w:cs="Helvetica"/>
              </w:rPr>
              <w:t xml:space="preserve"> – Vice Chair</w:t>
            </w:r>
          </w:p>
        </w:tc>
      </w:tr>
      <w:tr w:rsidR="00F7463F" w:rsidRPr="0030069C" w14:paraId="28F3BF5B" w14:textId="77777777" w:rsidTr="682F449C">
        <w:tc>
          <w:tcPr>
            <w:tcW w:w="4556" w:type="dxa"/>
          </w:tcPr>
          <w:p w14:paraId="0BB870F1" w14:textId="4C316D27" w:rsidR="00F7463F" w:rsidRPr="0030069C" w:rsidRDefault="00F7463F" w:rsidP="0030069C">
            <w:pPr>
              <w:spacing w:after="0"/>
              <w:rPr>
                <w:rFonts w:ascii="Helvetica" w:hAnsi="Helvetica" w:cs="Helvetica"/>
              </w:rPr>
            </w:pPr>
            <w:r w:rsidRPr="0030069C">
              <w:rPr>
                <w:rFonts w:ascii="Helvetica" w:hAnsi="Helvetica" w:cs="Helvetica"/>
              </w:rPr>
              <w:t xml:space="preserve">Hywel Thomas – </w:t>
            </w:r>
            <w:r w:rsidRPr="00E70F87">
              <w:rPr>
                <w:rFonts w:ascii="Helvetica" w:hAnsi="Helvetica" w:cs="Helvetica"/>
              </w:rPr>
              <w:t>Chair</w:t>
            </w:r>
          </w:p>
        </w:tc>
      </w:tr>
      <w:tr w:rsidR="00F7463F" w:rsidRPr="0030069C" w14:paraId="5B8D8A9A" w14:textId="77777777" w:rsidTr="682F449C">
        <w:tc>
          <w:tcPr>
            <w:tcW w:w="4556" w:type="dxa"/>
          </w:tcPr>
          <w:p w14:paraId="2A00C9DF" w14:textId="0CFAE4A7" w:rsidR="00F7463F" w:rsidRPr="0030069C" w:rsidRDefault="00F7463F" w:rsidP="0030069C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David Wheeldon</w:t>
            </w:r>
          </w:p>
        </w:tc>
      </w:tr>
    </w:tbl>
    <w:p w14:paraId="0D1A60C6" w14:textId="77777777" w:rsidR="0030069C" w:rsidRDefault="0030069C" w:rsidP="26252AC2">
      <w:pPr>
        <w:spacing w:after="160" w:line="259" w:lineRule="auto"/>
        <w:rPr>
          <w:rFonts w:ascii="Helvetica" w:eastAsiaTheme="minorEastAsia" w:hAnsi="Helvetica" w:cs="Helvetica"/>
          <w:b/>
          <w:bCs/>
          <w:u w:val="single"/>
        </w:rPr>
      </w:pPr>
    </w:p>
    <w:p w14:paraId="193F0586" w14:textId="36DB272F" w:rsidR="7C0D486B" w:rsidRDefault="7C0D486B" w:rsidP="26252AC2">
      <w:pPr>
        <w:spacing w:after="160" w:line="259" w:lineRule="auto"/>
      </w:pPr>
      <w:r w:rsidRPr="26252AC2">
        <w:rPr>
          <w:rFonts w:ascii="Helvetica" w:eastAsiaTheme="minorEastAsia" w:hAnsi="Helvetica" w:cs="Helvetica"/>
          <w:b/>
          <w:bCs/>
          <w:u w:val="single"/>
        </w:rPr>
        <w:t>Executive Committee</w:t>
      </w:r>
    </w:p>
    <w:p w14:paraId="3012A2A9" w14:textId="085BCD49" w:rsidR="7C0D486B" w:rsidRDefault="7C0D486B" w:rsidP="26252AC2">
      <w:pPr>
        <w:spacing w:after="160" w:line="259" w:lineRule="auto"/>
        <w:rPr>
          <w:rFonts w:ascii="Helvetica" w:eastAsiaTheme="minorEastAsia" w:hAnsi="Helvetica" w:cs="Helvetica"/>
          <w:b/>
          <w:bCs/>
        </w:rPr>
      </w:pPr>
      <w:r w:rsidRPr="26252AC2">
        <w:rPr>
          <w:rFonts w:ascii="Helvetica" w:eastAsiaTheme="minorEastAsia" w:hAnsi="Helvetica" w:cs="Helvetica"/>
          <w:b/>
          <w:bCs/>
        </w:rPr>
        <w:t>Chair – Jodh Dhesi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56"/>
      </w:tblGrid>
      <w:tr w:rsidR="00F7463F" w:rsidRPr="0030069C" w14:paraId="7832435E" w14:textId="77777777">
        <w:tc>
          <w:tcPr>
            <w:tcW w:w="4556" w:type="dxa"/>
          </w:tcPr>
          <w:p w14:paraId="7360559B" w14:textId="77777777" w:rsidR="00F7463F" w:rsidRPr="0030069C" w:rsidRDefault="00F7463F">
            <w:pPr>
              <w:spacing w:after="0"/>
              <w:rPr>
                <w:rFonts w:ascii="Helvetica" w:hAnsi="Helvetica" w:cs="Helvetica"/>
                <w:b/>
                <w:bCs/>
              </w:rPr>
            </w:pPr>
            <w:r w:rsidRPr="0030069C">
              <w:rPr>
                <w:rFonts w:ascii="Helvetica" w:hAnsi="Helvetica" w:cs="Helvetica"/>
                <w:b/>
                <w:bCs/>
              </w:rPr>
              <w:t>Foundation</w:t>
            </w:r>
          </w:p>
        </w:tc>
      </w:tr>
      <w:tr w:rsidR="00F7463F" w:rsidRPr="0030069C" w14:paraId="5938CEA3" w14:textId="77777777">
        <w:tc>
          <w:tcPr>
            <w:tcW w:w="4556" w:type="dxa"/>
          </w:tcPr>
          <w:p w14:paraId="3B4F6E7A" w14:textId="26A4895B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Jodh Dhesi – Chair</w:t>
            </w:r>
          </w:p>
        </w:tc>
      </w:tr>
      <w:tr w:rsidR="00F7463F" w:rsidRPr="0030069C" w14:paraId="6F2AB797" w14:textId="77777777">
        <w:tc>
          <w:tcPr>
            <w:tcW w:w="4556" w:type="dxa"/>
          </w:tcPr>
          <w:p w14:paraId="735C3554" w14:textId="071BB895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Greg Langston – Vice Chair </w:t>
            </w:r>
          </w:p>
        </w:tc>
      </w:tr>
      <w:tr w:rsidR="00F7463F" w:rsidRPr="0030069C" w14:paraId="448830CD" w14:textId="77777777">
        <w:tc>
          <w:tcPr>
            <w:tcW w:w="4556" w:type="dxa"/>
          </w:tcPr>
          <w:p w14:paraId="54D1FE4F" w14:textId="4AF83A22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Sarah Cunningham</w:t>
            </w:r>
          </w:p>
        </w:tc>
      </w:tr>
      <w:tr w:rsidR="00F7463F" w:rsidRPr="0030069C" w14:paraId="5858DFC5" w14:textId="77777777">
        <w:tc>
          <w:tcPr>
            <w:tcW w:w="4556" w:type="dxa"/>
          </w:tcPr>
          <w:p w14:paraId="37C4F32D" w14:textId="4B37A2A3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Julie Waddington</w:t>
            </w:r>
          </w:p>
        </w:tc>
      </w:tr>
      <w:tr w:rsidR="00F7463F" w:rsidRPr="0030069C" w14:paraId="6D94B431" w14:textId="77777777" w:rsidTr="001E03B2">
        <w:tc>
          <w:tcPr>
            <w:tcW w:w="4556" w:type="dxa"/>
          </w:tcPr>
          <w:p w14:paraId="7DCA499C" w14:textId="109C7430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Grace Cousens</w:t>
            </w:r>
          </w:p>
        </w:tc>
      </w:tr>
      <w:tr w:rsidR="00F7463F" w:rsidRPr="0030069C" w14:paraId="2F648715" w14:textId="77777777" w:rsidTr="001E03B2">
        <w:tc>
          <w:tcPr>
            <w:tcW w:w="4556" w:type="dxa"/>
          </w:tcPr>
          <w:p w14:paraId="7CD1B4BB" w14:textId="6BC57643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Ather Abbas</w:t>
            </w:r>
          </w:p>
        </w:tc>
      </w:tr>
      <w:tr w:rsidR="00F7463F" w:rsidRPr="0030069C" w14:paraId="1D1462F3" w14:textId="77777777" w:rsidTr="001E03B2">
        <w:tc>
          <w:tcPr>
            <w:tcW w:w="4556" w:type="dxa"/>
          </w:tcPr>
          <w:p w14:paraId="3E9EFF9B" w14:textId="2A562B17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Jo Bullock</w:t>
            </w:r>
          </w:p>
        </w:tc>
      </w:tr>
      <w:tr w:rsidR="00F7463F" w:rsidRPr="0030069C" w14:paraId="35ECE0AA" w14:textId="77777777" w:rsidTr="001E03B2">
        <w:tc>
          <w:tcPr>
            <w:tcW w:w="4556" w:type="dxa"/>
          </w:tcPr>
          <w:p w14:paraId="3224C28B" w14:textId="5719AC4F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Deb Canton</w:t>
            </w:r>
          </w:p>
        </w:tc>
      </w:tr>
      <w:tr w:rsidR="00F7463F" w:rsidRPr="0030069C" w14:paraId="5FFF7135" w14:textId="77777777" w:rsidTr="001E03B2">
        <w:tc>
          <w:tcPr>
            <w:tcW w:w="4556" w:type="dxa"/>
          </w:tcPr>
          <w:p w14:paraId="5B73B791" w14:textId="03D88FE3" w:rsidR="00F7463F" w:rsidRPr="0030069C" w:rsidRDefault="00F7463F" w:rsidP="001E03B2">
            <w:pPr>
              <w:spacing w:after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Kirsty von Malaisé</w:t>
            </w:r>
          </w:p>
        </w:tc>
      </w:tr>
    </w:tbl>
    <w:p w14:paraId="775A83EE" w14:textId="22C40021" w:rsidR="26252AC2" w:rsidRDefault="26252AC2" w:rsidP="26252AC2">
      <w:pPr>
        <w:spacing w:after="160" w:line="259" w:lineRule="auto"/>
        <w:rPr>
          <w:rFonts w:ascii="Helvetica" w:eastAsiaTheme="minorEastAsia" w:hAnsi="Helvetica" w:cs="Helvetica"/>
          <w:b/>
          <w:bCs/>
          <w:u w:val="single"/>
        </w:rPr>
      </w:pPr>
    </w:p>
    <w:p w14:paraId="6E9352F3" w14:textId="77777777" w:rsidR="000C3818" w:rsidRDefault="000C3818" w:rsidP="26252AC2">
      <w:pPr>
        <w:spacing w:after="160" w:line="259" w:lineRule="auto"/>
        <w:rPr>
          <w:rFonts w:ascii="Helvetica" w:eastAsiaTheme="minorEastAsia" w:hAnsi="Helvetica" w:cs="Helvetica"/>
          <w:b/>
          <w:bCs/>
          <w:u w:val="single"/>
        </w:rPr>
      </w:pPr>
    </w:p>
    <w:p w14:paraId="211B0E38" w14:textId="0E02B1E3" w:rsidR="26252AC2" w:rsidRDefault="26252AC2" w:rsidP="26252AC2">
      <w:pPr>
        <w:spacing w:after="160" w:line="259" w:lineRule="auto"/>
        <w:rPr>
          <w:rFonts w:ascii="Helvetica" w:eastAsiaTheme="minorEastAsia" w:hAnsi="Helvetica" w:cs="Helvetica"/>
          <w:b/>
          <w:bCs/>
          <w:u w:val="single"/>
        </w:rPr>
      </w:pPr>
    </w:p>
    <w:sectPr w:rsidR="26252AC2" w:rsidSect="006336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80" w:right="1440" w:bottom="1080" w:left="1440" w:header="720" w:footer="720" w:gutter="0"/>
      <w:paperSrc w:first="9148" w:other="914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DE5" w14:textId="77777777" w:rsidR="008C28D5" w:rsidRDefault="008C28D5">
      <w:r>
        <w:separator/>
      </w:r>
    </w:p>
    <w:p w14:paraId="0C2A5245" w14:textId="77777777" w:rsidR="008C28D5" w:rsidRDefault="008C28D5"/>
    <w:p w14:paraId="4EA2E001" w14:textId="77777777" w:rsidR="008C28D5" w:rsidRDefault="008C28D5"/>
  </w:endnote>
  <w:endnote w:type="continuationSeparator" w:id="0">
    <w:p w14:paraId="7D625647" w14:textId="77777777" w:rsidR="008C28D5" w:rsidRDefault="008C28D5">
      <w:r>
        <w:continuationSeparator/>
      </w:r>
    </w:p>
    <w:p w14:paraId="4094E957" w14:textId="77777777" w:rsidR="008C28D5" w:rsidRDefault="008C28D5"/>
    <w:p w14:paraId="2BC878B6" w14:textId="77777777" w:rsidR="008C28D5" w:rsidRDefault="008C28D5"/>
  </w:endnote>
  <w:endnote w:type="continuationNotice" w:id="1">
    <w:p w14:paraId="544EFB57" w14:textId="77777777" w:rsidR="008C28D5" w:rsidRDefault="008C28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579A1" w14:textId="77777777" w:rsidR="00284E64" w:rsidRDefault="00284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2568" w14:textId="77777777" w:rsidR="00284E64" w:rsidRDefault="00284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FF34" w14:textId="77777777" w:rsidR="00DD4C02" w:rsidRDefault="00DD4C02">
    <w:pPr>
      <w:pStyle w:val="Footer"/>
    </w:pPr>
  </w:p>
  <w:p w14:paraId="25D632E7" w14:textId="77777777" w:rsidR="00DD4C02" w:rsidRDefault="00DD4C02">
    <w:pPr>
      <w:pStyle w:val="Footer"/>
    </w:pPr>
  </w:p>
  <w:p w14:paraId="256B868F" w14:textId="77777777" w:rsidR="00DD4C02" w:rsidRDefault="00DD4C02">
    <w:pPr>
      <w:pStyle w:val="Footer"/>
    </w:pPr>
  </w:p>
  <w:p w14:paraId="2915F018" w14:textId="77777777" w:rsidR="00DD4C02" w:rsidRDefault="00DD4C02">
    <w:pPr>
      <w:pStyle w:val="Footer"/>
    </w:pPr>
  </w:p>
  <w:p w14:paraId="49A8A1E2" w14:textId="77777777" w:rsidR="00DD4C02" w:rsidRDefault="00DD4C02">
    <w:pPr>
      <w:pStyle w:val="Footer"/>
    </w:pPr>
  </w:p>
  <w:p w14:paraId="65573AC8" w14:textId="77777777" w:rsidR="00DD4C02" w:rsidRDefault="00DD4C02">
    <w:pPr>
      <w:pStyle w:val="Footer"/>
    </w:pPr>
  </w:p>
  <w:p w14:paraId="5E770922" w14:textId="77777777" w:rsidR="00DD4C02" w:rsidRDefault="00DD4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3E6A" w14:textId="77777777" w:rsidR="008C28D5" w:rsidRDefault="008C28D5">
      <w:r>
        <w:separator/>
      </w:r>
    </w:p>
  </w:footnote>
  <w:footnote w:type="continuationSeparator" w:id="0">
    <w:p w14:paraId="4220C393" w14:textId="77777777" w:rsidR="008C28D5" w:rsidRDefault="008C28D5">
      <w:r>
        <w:continuationSeparator/>
      </w:r>
    </w:p>
    <w:p w14:paraId="7DFBA32F" w14:textId="77777777" w:rsidR="008C28D5" w:rsidRDefault="008C28D5"/>
    <w:p w14:paraId="39B03889" w14:textId="77777777" w:rsidR="008C28D5" w:rsidRDefault="008C28D5"/>
  </w:footnote>
  <w:footnote w:type="continuationNotice" w:id="1">
    <w:p w14:paraId="18611BB5" w14:textId="77777777" w:rsidR="008C28D5" w:rsidRDefault="008C28D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D253" w14:textId="77777777" w:rsidR="00284E64" w:rsidRDefault="00284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BB55" w14:textId="6084A928" w:rsidR="00DD4C02" w:rsidRPr="004D218A" w:rsidRDefault="004D218A" w:rsidP="004D218A">
    <w:pPr>
      <w:rPr>
        <w:rFonts w:ascii="Helvetica" w:hAnsi="Helvetica"/>
        <w:sz w:val="20"/>
      </w:rPr>
    </w:pPr>
    <w:r>
      <w:rPr>
        <w:rFonts w:ascii="Helvetica" w:hAnsi="Helvetica"/>
        <w:sz w:val="20"/>
      </w:rPr>
      <w:t>THE SCHOOLS OF KING EDWARD VI IN BIRMINGHAM AND KING EDWARD VI ACADEMY TRUST BIRMINGHAM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C839" w14:textId="77777777" w:rsidR="00284E64" w:rsidRDefault="00284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75D30113"/>
    <w:multiLevelType w:val="multilevel"/>
    <w:tmpl w:val="B9AA20B4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288"/>
        </w:tabs>
        <w:ind w:left="504" w:hanging="144"/>
      </w:pPr>
      <w:rPr>
        <w:rFonts w:hint="default"/>
        <w:b/>
        <w:i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1941402244">
    <w:abstractNumId w:val="14"/>
  </w:num>
  <w:num w:numId="2" w16cid:durableId="666640686">
    <w:abstractNumId w:val="9"/>
  </w:num>
  <w:num w:numId="3" w16cid:durableId="888417306">
    <w:abstractNumId w:val="1"/>
  </w:num>
  <w:num w:numId="4" w16cid:durableId="295451440">
    <w:abstractNumId w:val="10"/>
  </w:num>
  <w:num w:numId="5" w16cid:durableId="1267273821">
    <w:abstractNumId w:val="16"/>
  </w:num>
  <w:num w:numId="6" w16cid:durableId="366220904">
    <w:abstractNumId w:val="11"/>
  </w:num>
  <w:num w:numId="7" w16cid:durableId="689070004">
    <w:abstractNumId w:val="12"/>
  </w:num>
  <w:num w:numId="8" w16cid:durableId="1810129513">
    <w:abstractNumId w:val="6"/>
  </w:num>
  <w:num w:numId="9" w16cid:durableId="1976057535">
    <w:abstractNumId w:val="8"/>
  </w:num>
  <w:num w:numId="10" w16cid:durableId="2136169654">
    <w:abstractNumId w:val="0"/>
  </w:num>
  <w:num w:numId="11" w16cid:durableId="814875524">
    <w:abstractNumId w:val="4"/>
  </w:num>
  <w:num w:numId="12" w16cid:durableId="764692502">
    <w:abstractNumId w:val="3"/>
  </w:num>
  <w:num w:numId="13" w16cid:durableId="814222640">
    <w:abstractNumId w:val="0"/>
  </w:num>
  <w:num w:numId="14" w16cid:durableId="1006831605">
    <w:abstractNumId w:val="2"/>
  </w:num>
  <w:num w:numId="15" w16cid:durableId="1713386267">
    <w:abstractNumId w:val="13"/>
  </w:num>
  <w:num w:numId="16" w16cid:durableId="619382168">
    <w:abstractNumId w:val="7"/>
  </w:num>
  <w:num w:numId="17" w16cid:durableId="1491866597">
    <w:abstractNumId w:val="15"/>
  </w:num>
  <w:num w:numId="18" w16cid:durableId="664283744">
    <w:abstractNumId w:val="15"/>
  </w:num>
  <w:num w:numId="19" w16cid:durableId="1539003217">
    <w:abstractNumId w:val="0"/>
  </w:num>
  <w:num w:numId="20" w16cid:durableId="593394900">
    <w:abstractNumId w:val="5"/>
  </w:num>
  <w:num w:numId="21" w16cid:durableId="504629768">
    <w:abstractNumId w:val="0"/>
  </w:num>
  <w:num w:numId="22" w16cid:durableId="787622833">
    <w:abstractNumId w:val="0"/>
  </w:num>
  <w:num w:numId="23" w16cid:durableId="1274359064">
    <w:abstractNumId w:val="0"/>
  </w:num>
  <w:num w:numId="24" w16cid:durableId="232282630">
    <w:abstractNumId w:val="0"/>
  </w:num>
  <w:num w:numId="25" w16cid:durableId="1703163241">
    <w:abstractNumId w:val="0"/>
  </w:num>
  <w:num w:numId="26" w16cid:durableId="879780456">
    <w:abstractNumId w:val="0"/>
  </w:num>
  <w:num w:numId="27" w16cid:durableId="106704685">
    <w:abstractNumId w:val="0"/>
  </w:num>
  <w:num w:numId="28" w16cid:durableId="1175804242">
    <w:abstractNumId w:val="0"/>
  </w:num>
  <w:num w:numId="29" w16cid:durableId="871308144">
    <w:abstractNumId w:val="0"/>
  </w:num>
  <w:num w:numId="30" w16cid:durableId="285354704">
    <w:abstractNumId w:val="0"/>
  </w:num>
  <w:num w:numId="31" w16cid:durableId="353582562">
    <w:abstractNumId w:val="0"/>
  </w:num>
  <w:num w:numId="32" w16cid:durableId="241060965">
    <w:abstractNumId w:val="0"/>
  </w:num>
  <w:num w:numId="33" w16cid:durableId="239946655">
    <w:abstractNumId w:val="0"/>
  </w:num>
  <w:num w:numId="34" w16cid:durableId="430274029">
    <w:abstractNumId w:val="0"/>
  </w:num>
  <w:num w:numId="35" w16cid:durableId="2036349030">
    <w:abstractNumId w:val="0"/>
  </w:num>
  <w:num w:numId="36" w16cid:durableId="9650850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7703755">
    <w:abstractNumId w:val="0"/>
  </w:num>
  <w:num w:numId="38" w16cid:durableId="563415837">
    <w:abstractNumId w:val="15"/>
  </w:num>
  <w:num w:numId="39" w16cid:durableId="1371804669">
    <w:abstractNumId w:val="15"/>
  </w:num>
  <w:num w:numId="40" w16cid:durableId="939339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061938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rawingGridHorizontalSpacing w:val="108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F3"/>
    <w:rsid w:val="00001594"/>
    <w:rsid w:val="00015F80"/>
    <w:rsid w:val="00021784"/>
    <w:rsid w:val="0002737A"/>
    <w:rsid w:val="00031AB6"/>
    <w:rsid w:val="00045F50"/>
    <w:rsid w:val="000579E6"/>
    <w:rsid w:val="00060840"/>
    <w:rsid w:val="00060EDA"/>
    <w:rsid w:val="00093364"/>
    <w:rsid w:val="000967A5"/>
    <w:rsid w:val="000A0789"/>
    <w:rsid w:val="000A4F93"/>
    <w:rsid w:val="000A75DA"/>
    <w:rsid w:val="000C3818"/>
    <w:rsid w:val="000D100F"/>
    <w:rsid w:val="000E21F9"/>
    <w:rsid w:val="000E34B5"/>
    <w:rsid w:val="000F3D31"/>
    <w:rsid w:val="00110300"/>
    <w:rsid w:val="00115281"/>
    <w:rsid w:val="0012124B"/>
    <w:rsid w:val="00124D5C"/>
    <w:rsid w:val="0012709E"/>
    <w:rsid w:val="0013252F"/>
    <w:rsid w:val="00137A9A"/>
    <w:rsid w:val="00145414"/>
    <w:rsid w:val="00153323"/>
    <w:rsid w:val="00182897"/>
    <w:rsid w:val="00182AFD"/>
    <w:rsid w:val="00194612"/>
    <w:rsid w:val="001B13DF"/>
    <w:rsid w:val="001B2185"/>
    <w:rsid w:val="001C0F8A"/>
    <w:rsid w:val="001C2F32"/>
    <w:rsid w:val="001C787D"/>
    <w:rsid w:val="001D1C05"/>
    <w:rsid w:val="001D60E5"/>
    <w:rsid w:val="001E03B2"/>
    <w:rsid w:val="001E215F"/>
    <w:rsid w:val="001E5C09"/>
    <w:rsid w:val="001F4847"/>
    <w:rsid w:val="0022410C"/>
    <w:rsid w:val="00224A39"/>
    <w:rsid w:val="00231302"/>
    <w:rsid w:val="002400EB"/>
    <w:rsid w:val="002614B1"/>
    <w:rsid w:val="002841E7"/>
    <w:rsid w:val="00284E64"/>
    <w:rsid w:val="0029727F"/>
    <w:rsid w:val="002A409A"/>
    <w:rsid w:val="002A77F5"/>
    <w:rsid w:val="002A7E95"/>
    <w:rsid w:val="002B19FC"/>
    <w:rsid w:val="002C1D12"/>
    <w:rsid w:val="002C2E1F"/>
    <w:rsid w:val="002F3CD4"/>
    <w:rsid w:val="0030069C"/>
    <w:rsid w:val="00310452"/>
    <w:rsid w:val="003258A8"/>
    <w:rsid w:val="003307B4"/>
    <w:rsid w:val="00347CCC"/>
    <w:rsid w:val="00350541"/>
    <w:rsid w:val="00354D07"/>
    <w:rsid w:val="0036660A"/>
    <w:rsid w:val="003745DC"/>
    <w:rsid w:val="0038013D"/>
    <w:rsid w:val="003807C4"/>
    <w:rsid w:val="00384975"/>
    <w:rsid w:val="00385C12"/>
    <w:rsid w:val="00396857"/>
    <w:rsid w:val="003A5080"/>
    <w:rsid w:val="003C62F1"/>
    <w:rsid w:val="003C781D"/>
    <w:rsid w:val="003D44DC"/>
    <w:rsid w:val="00406E3D"/>
    <w:rsid w:val="004122AC"/>
    <w:rsid w:val="004129FF"/>
    <w:rsid w:val="00441046"/>
    <w:rsid w:val="00447495"/>
    <w:rsid w:val="0047362A"/>
    <w:rsid w:val="004A3872"/>
    <w:rsid w:val="004A3E45"/>
    <w:rsid w:val="004C2D82"/>
    <w:rsid w:val="004C446D"/>
    <w:rsid w:val="004D218A"/>
    <w:rsid w:val="004D4A81"/>
    <w:rsid w:val="0050226D"/>
    <w:rsid w:val="00511E73"/>
    <w:rsid w:val="00527C82"/>
    <w:rsid w:val="00530FF7"/>
    <w:rsid w:val="00532456"/>
    <w:rsid w:val="00532F48"/>
    <w:rsid w:val="00535E2C"/>
    <w:rsid w:val="00542686"/>
    <w:rsid w:val="00545EF2"/>
    <w:rsid w:val="00550921"/>
    <w:rsid w:val="005630D1"/>
    <w:rsid w:val="00563ED4"/>
    <w:rsid w:val="005647A3"/>
    <w:rsid w:val="005658BC"/>
    <w:rsid w:val="00565E73"/>
    <w:rsid w:val="00566814"/>
    <w:rsid w:val="00581E49"/>
    <w:rsid w:val="005A413A"/>
    <w:rsid w:val="005A4C2F"/>
    <w:rsid w:val="005B05D7"/>
    <w:rsid w:val="005B2C21"/>
    <w:rsid w:val="005B6E11"/>
    <w:rsid w:val="005D3DDE"/>
    <w:rsid w:val="00612015"/>
    <w:rsid w:val="00612CAD"/>
    <w:rsid w:val="006336EE"/>
    <w:rsid w:val="00642789"/>
    <w:rsid w:val="00646806"/>
    <w:rsid w:val="00657076"/>
    <w:rsid w:val="00666B38"/>
    <w:rsid w:val="006847FA"/>
    <w:rsid w:val="00684C21"/>
    <w:rsid w:val="006866EA"/>
    <w:rsid w:val="00687765"/>
    <w:rsid w:val="00696AE5"/>
    <w:rsid w:val="00697F61"/>
    <w:rsid w:val="006A04E2"/>
    <w:rsid w:val="006A703A"/>
    <w:rsid w:val="006B7154"/>
    <w:rsid w:val="006C1379"/>
    <w:rsid w:val="006C1F03"/>
    <w:rsid w:val="006C4446"/>
    <w:rsid w:val="006C6D17"/>
    <w:rsid w:val="006D695B"/>
    <w:rsid w:val="006E2447"/>
    <w:rsid w:val="00702813"/>
    <w:rsid w:val="0070353D"/>
    <w:rsid w:val="00717235"/>
    <w:rsid w:val="007247FA"/>
    <w:rsid w:val="007315C5"/>
    <w:rsid w:val="00733802"/>
    <w:rsid w:val="00747EFB"/>
    <w:rsid w:val="0075189A"/>
    <w:rsid w:val="00754232"/>
    <w:rsid w:val="007558C0"/>
    <w:rsid w:val="007713B7"/>
    <w:rsid w:val="007754DA"/>
    <w:rsid w:val="007806D0"/>
    <w:rsid w:val="00781C39"/>
    <w:rsid w:val="007859A1"/>
    <w:rsid w:val="00792650"/>
    <w:rsid w:val="007936F2"/>
    <w:rsid w:val="0079529E"/>
    <w:rsid w:val="007A0A41"/>
    <w:rsid w:val="007A5908"/>
    <w:rsid w:val="007B385B"/>
    <w:rsid w:val="007B55B5"/>
    <w:rsid w:val="007C2E21"/>
    <w:rsid w:val="007F0DD1"/>
    <w:rsid w:val="007F4536"/>
    <w:rsid w:val="007F5273"/>
    <w:rsid w:val="00801DD4"/>
    <w:rsid w:val="008155B7"/>
    <w:rsid w:val="00826AAB"/>
    <w:rsid w:val="00854036"/>
    <w:rsid w:val="00860B31"/>
    <w:rsid w:val="00867257"/>
    <w:rsid w:val="008724EF"/>
    <w:rsid w:val="00883919"/>
    <w:rsid w:val="00886226"/>
    <w:rsid w:val="00894077"/>
    <w:rsid w:val="0089743E"/>
    <w:rsid w:val="00897BC4"/>
    <w:rsid w:val="008C28D5"/>
    <w:rsid w:val="00910DBD"/>
    <w:rsid w:val="009121F9"/>
    <w:rsid w:val="00922125"/>
    <w:rsid w:val="00941E52"/>
    <w:rsid w:val="00943851"/>
    <w:rsid w:val="009465BB"/>
    <w:rsid w:val="009513DE"/>
    <w:rsid w:val="009628A3"/>
    <w:rsid w:val="00965754"/>
    <w:rsid w:val="009737E8"/>
    <w:rsid w:val="009C7C10"/>
    <w:rsid w:val="009D0F5B"/>
    <w:rsid w:val="009D6570"/>
    <w:rsid w:val="009F345E"/>
    <w:rsid w:val="00A50CEF"/>
    <w:rsid w:val="00AA54D0"/>
    <w:rsid w:val="00AA7DB8"/>
    <w:rsid w:val="00AB48F8"/>
    <w:rsid w:val="00AD647D"/>
    <w:rsid w:val="00AE53FE"/>
    <w:rsid w:val="00AF06D7"/>
    <w:rsid w:val="00AF0C43"/>
    <w:rsid w:val="00AF6896"/>
    <w:rsid w:val="00AF6DE4"/>
    <w:rsid w:val="00AF77F8"/>
    <w:rsid w:val="00B152F3"/>
    <w:rsid w:val="00B169D0"/>
    <w:rsid w:val="00B21313"/>
    <w:rsid w:val="00B2432C"/>
    <w:rsid w:val="00B40BD0"/>
    <w:rsid w:val="00B47423"/>
    <w:rsid w:val="00B51CAC"/>
    <w:rsid w:val="00BA07F9"/>
    <w:rsid w:val="00BA316D"/>
    <w:rsid w:val="00BB37DC"/>
    <w:rsid w:val="00BC507F"/>
    <w:rsid w:val="00BD37CE"/>
    <w:rsid w:val="00C116FA"/>
    <w:rsid w:val="00C23057"/>
    <w:rsid w:val="00C31ED9"/>
    <w:rsid w:val="00C4139F"/>
    <w:rsid w:val="00C536A0"/>
    <w:rsid w:val="00C55F56"/>
    <w:rsid w:val="00C730A4"/>
    <w:rsid w:val="00C928D1"/>
    <w:rsid w:val="00CA0342"/>
    <w:rsid w:val="00CB0A7D"/>
    <w:rsid w:val="00CB0DC9"/>
    <w:rsid w:val="00CB5C59"/>
    <w:rsid w:val="00CE1561"/>
    <w:rsid w:val="00CE7998"/>
    <w:rsid w:val="00CF5374"/>
    <w:rsid w:val="00D029BF"/>
    <w:rsid w:val="00D0343B"/>
    <w:rsid w:val="00D03724"/>
    <w:rsid w:val="00D149E4"/>
    <w:rsid w:val="00D22368"/>
    <w:rsid w:val="00D316A3"/>
    <w:rsid w:val="00D3746E"/>
    <w:rsid w:val="00D37ED3"/>
    <w:rsid w:val="00D40C43"/>
    <w:rsid w:val="00D61EA6"/>
    <w:rsid w:val="00D80DCF"/>
    <w:rsid w:val="00D82DDD"/>
    <w:rsid w:val="00D83A08"/>
    <w:rsid w:val="00D91B51"/>
    <w:rsid w:val="00D97EC7"/>
    <w:rsid w:val="00DA24F4"/>
    <w:rsid w:val="00DA2E3C"/>
    <w:rsid w:val="00DA3796"/>
    <w:rsid w:val="00DB5AAB"/>
    <w:rsid w:val="00DD4C02"/>
    <w:rsid w:val="00DD7333"/>
    <w:rsid w:val="00DD76C2"/>
    <w:rsid w:val="00DE5923"/>
    <w:rsid w:val="00DE7B5D"/>
    <w:rsid w:val="00E051BD"/>
    <w:rsid w:val="00E11993"/>
    <w:rsid w:val="00E31243"/>
    <w:rsid w:val="00E3622C"/>
    <w:rsid w:val="00E36DF3"/>
    <w:rsid w:val="00E568D1"/>
    <w:rsid w:val="00E70F87"/>
    <w:rsid w:val="00E71143"/>
    <w:rsid w:val="00E83098"/>
    <w:rsid w:val="00E87D1D"/>
    <w:rsid w:val="00EA2B21"/>
    <w:rsid w:val="00EC717C"/>
    <w:rsid w:val="00ED2469"/>
    <w:rsid w:val="00ED2499"/>
    <w:rsid w:val="00ED2B21"/>
    <w:rsid w:val="00ED4B2E"/>
    <w:rsid w:val="00ED7BE4"/>
    <w:rsid w:val="00EE0628"/>
    <w:rsid w:val="00F103FD"/>
    <w:rsid w:val="00F1057D"/>
    <w:rsid w:val="00F11809"/>
    <w:rsid w:val="00F12D50"/>
    <w:rsid w:val="00F240FC"/>
    <w:rsid w:val="00F30C0F"/>
    <w:rsid w:val="00F3565E"/>
    <w:rsid w:val="00F36D28"/>
    <w:rsid w:val="00F37A64"/>
    <w:rsid w:val="00F4692B"/>
    <w:rsid w:val="00F50820"/>
    <w:rsid w:val="00F51EF2"/>
    <w:rsid w:val="00F7463F"/>
    <w:rsid w:val="00F96B85"/>
    <w:rsid w:val="00FA1A96"/>
    <w:rsid w:val="00FB00CD"/>
    <w:rsid w:val="00FC6D92"/>
    <w:rsid w:val="00FE6545"/>
    <w:rsid w:val="00FF26EA"/>
    <w:rsid w:val="02C7C1E9"/>
    <w:rsid w:val="04689CAC"/>
    <w:rsid w:val="070F16C8"/>
    <w:rsid w:val="09DEF4C0"/>
    <w:rsid w:val="0A6C8C00"/>
    <w:rsid w:val="0ABE08EE"/>
    <w:rsid w:val="0EFF2F04"/>
    <w:rsid w:val="101E724B"/>
    <w:rsid w:val="109EA5EC"/>
    <w:rsid w:val="1385EC12"/>
    <w:rsid w:val="15555650"/>
    <w:rsid w:val="1736FD4A"/>
    <w:rsid w:val="1784DC2C"/>
    <w:rsid w:val="1A24E4B2"/>
    <w:rsid w:val="1BED25D8"/>
    <w:rsid w:val="200CB083"/>
    <w:rsid w:val="20D5A556"/>
    <w:rsid w:val="244F731F"/>
    <w:rsid w:val="2565D739"/>
    <w:rsid w:val="26252AC2"/>
    <w:rsid w:val="295906CF"/>
    <w:rsid w:val="298ABE4D"/>
    <w:rsid w:val="2AFEC349"/>
    <w:rsid w:val="2B4126D4"/>
    <w:rsid w:val="2F4140FB"/>
    <w:rsid w:val="334D180E"/>
    <w:rsid w:val="33A700BE"/>
    <w:rsid w:val="37E2A443"/>
    <w:rsid w:val="391A3BE8"/>
    <w:rsid w:val="3D02304F"/>
    <w:rsid w:val="3E8B4038"/>
    <w:rsid w:val="3F826D47"/>
    <w:rsid w:val="4578D262"/>
    <w:rsid w:val="47BF3F41"/>
    <w:rsid w:val="486333C7"/>
    <w:rsid w:val="48C19F75"/>
    <w:rsid w:val="49B5DAC7"/>
    <w:rsid w:val="4A10C260"/>
    <w:rsid w:val="4D43C93C"/>
    <w:rsid w:val="4DDA16EE"/>
    <w:rsid w:val="51534714"/>
    <w:rsid w:val="53603803"/>
    <w:rsid w:val="536B9790"/>
    <w:rsid w:val="54514D3B"/>
    <w:rsid w:val="5685B2D2"/>
    <w:rsid w:val="57200226"/>
    <w:rsid w:val="575BC5A7"/>
    <w:rsid w:val="58F0E93C"/>
    <w:rsid w:val="5949DE01"/>
    <w:rsid w:val="5BA59125"/>
    <w:rsid w:val="5DEE8B82"/>
    <w:rsid w:val="5F108AC2"/>
    <w:rsid w:val="5F86C9DC"/>
    <w:rsid w:val="5FAB17B8"/>
    <w:rsid w:val="6461881D"/>
    <w:rsid w:val="657FA640"/>
    <w:rsid w:val="66BBC225"/>
    <w:rsid w:val="670B70AB"/>
    <w:rsid w:val="682F449C"/>
    <w:rsid w:val="687B239A"/>
    <w:rsid w:val="6A2BAACC"/>
    <w:rsid w:val="6B34AECC"/>
    <w:rsid w:val="6CC90DEA"/>
    <w:rsid w:val="6D450800"/>
    <w:rsid w:val="6FAA95B6"/>
    <w:rsid w:val="747E2432"/>
    <w:rsid w:val="77E5713B"/>
    <w:rsid w:val="79FB30FB"/>
    <w:rsid w:val="7BC76DAB"/>
    <w:rsid w:val="7C0D486B"/>
    <w:rsid w:val="7F79C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F56D1"/>
  <w15:chartTrackingRefBased/>
  <w15:docId w15:val="{EE17826A-09A8-4E34-90B9-EB4F9460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3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Pr>
      <w:sz w:val="20"/>
    </w:rPr>
  </w:style>
  <w:style w:type="paragraph" w:customStyle="1" w:styleId="CVCoversheetContact">
    <w:name w:val="CV_Coversheet_Contact"/>
    <w:basedOn w:val="Normal"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keepNext/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semiHidden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semiHidden/>
    <w:rPr>
      <w:rFonts w:cs="Arial"/>
      <w:color w:val="auto"/>
      <w:sz w:val="20"/>
    </w:rPr>
  </w:style>
  <w:style w:type="paragraph" w:styleId="E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8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32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  <w:spacing w:after="0"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r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 w:val="28"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  <w:sz w:val="24"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8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pPr>
      <w:keepLines/>
      <w:numPr>
        <w:numId w:val="39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pPr>
      <w:keepLines/>
      <w:overflowPunct w:val="0"/>
      <w:autoSpaceDE w:val="0"/>
      <w:autoSpaceDN w:val="0"/>
      <w:adjustRightInd w:val="0"/>
      <w:textAlignment w:val="baseline"/>
    </w:pPr>
    <w:rPr>
      <w:b/>
      <w:bCs/>
      <w:szCs w:val="22"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rPr>
      <w:b/>
      <w:color w:val="FFFFFF"/>
      <w:sz w:val="28"/>
    </w:rPr>
  </w:style>
  <w:style w:type="paragraph" w:customStyle="1" w:styleId="CVCoversheetPhoto">
    <w:name w:val="CV_Coversheet_Photo"/>
    <w:basedOn w:val="Tabletext"/>
    <w:next w:val="Normal"/>
    <w:pPr>
      <w:spacing w:after="240"/>
    </w:pPr>
  </w:style>
  <w:style w:type="paragraph" w:customStyle="1" w:styleId="CVCoversheetPosition">
    <w:name w:val="CV_Coversheet_Position"/>
    <w:basedOn w:val="Tabletext"/>
    <w:pPr>
      <w:spacing w:after="0"/>
    </w:pPr>
    <w:rPr>
      <w:sz w:val="20"/>
    </w:rPr>
  </w:style>
  <w:style w:type="paragraph" w:customStyle="1" w:styleId="CVCoversheetProfile">
    <w:name w:val="CV_Coversheet_Profile"/>
    <w:basedOn w:val="Tabletext"/>
  </w:style>
  <w:style w:type="paragraph" w:customStyle="1" w:styleId="CVCoversheetTeam">
    <w:name w:val="CV_Coversheet_Team"/>
    <w:basedOn w:val="Tabletext"/>
    <w:pPr>
      <w:spacing w:after="0"/>
    </w:pPr>
    <w:rPr>
      <w:sz w:val="20"/>
    </w:rPr>
  </w:style>
  <w:style w:type="paragraph" w:customStyle="1" w:styleId="CVHeading1">
    <w:name w:val="CV_Heading1"/>
    <w:basedOn w:val="Tabletext"/>
    <w:next w:val="CVBullet"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pPr>
      <w:keepNext/>
    </w:pPr>
    <w:rPr>
      <w:b/>
      <w:color w:val="E31B23"/>
      <w:sz w:val="23"/>
    </w:rPr>
  </w:style>
  <w:style w:type="paragraph" w:customStyle="1" w:styleId="TenderHeading3">
    <w:name w:val="Tender Heading 3"/>
    <w:basedOn w:val="Normal"/>
    <w:next w:val="TenderBodyText3"/>
    <w:pPr>
      <w:keepNext/>
    </w:pPr>
    <w:rPr>
      <w:b/>
      <w:color w:val="E31B23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1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keepNext/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paragraph" w:customStyle="1" w:styleId="CVCoversheetEmail">
    <w:name w:val="CV_Coversheet_Email"/>
    <w:basedOn w:val="CVCoversheetContact"/>
    <w:pPr>
      <w:spacing w:after="240"/>
    </w:pPr>
    <w:rPr>
      <w:b/>
    </w:rPr>
  </w:style>
  <w:style w:type="paragraph" w:customStyle="1" w:styleId="VWVourreferences">
    <w:name w:val="VWV our refer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customStyle="1" w:styleId="CVCoversheetPhotoredline">
    <w:name w:val="CV_Coversheet_Photo_red_line"/>
    <w:basedOn w:val="CVCoversheetPhoto"/>
    <w:rPr>
      <w:color w:val="E31B23"/>
    </w:rPr>
  </w:style>
  <w:style w:type="table" w:customStyle="1" w:styleId="TableGrid10">
    <w:name w:val="Table Grid1"/>
    <w:basedOn w:val="TableNormal"/>
    <w:next w:val="TableGrid"/>
    <w:uiPriority w:val="39"/>
    <w:rsid w:val="003006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6" ma:contentTypeDescription="Create a new document." ma:contentTypeScope="" ma:versionID="d69cf661ab4a075f5909537c44d18453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3dbf15af312b592d41ff431533623544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D20EC-126D-452D-B77D-552D04140E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845B-7F33-4086-8400-4489C0FE6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c43a3-3522-4842-bf6b-d65f533f16c7"/>
    <ds:schemaRef ds:uri="75067cac-acf8-484f-a2e6-ff0d0e38b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01869-DCA3-43ED-9ADB-1DC108DCE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484BB-960B-450C-976F-1B94E51A8E1C}">
  <ds:schemaRefs>
    <ds:schemaRef ds:uri="http://schemas.microsoft.com/office/2006/metadata/properties"/>
    <ds:schemaRef ds:uri="http://schemas.microsoft.com/office/infopath/2007/PartnerControls"/>
    <ds:schemaRef ds:uri="75067cac-acf8-484f-a2e6-ff0d0e38b737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Jodh Dhesi</dc:creator>
  <cp:keywords/>
  <dc:description/>
  <cp:lastModifiedBy>Deborah Canton (FDN)</cp:lastModifiedBy>
  <cp:revision>65</cp:revision>
  <cp:lastPrinted>2023-10-05T15:32:00Z</cp:lastPrinted>
  <dcterms:created xsi:type="dcterms:W3CDTF">2024-06-05T12:05:00Z</dcterms:created>
  <dcterms:modified xsi:type="dcterms:W3CDTF">2025-05-16T15:43:00Z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docref">
    <vt:lpwstr>26705603v1</vt:lpwstr>
  </property>
  <property fmtid="{D5CDD505-2E9C-101B-9397-08002B2CF9AE}" pid="3" name="VW_docdate">
    <vt:lpwstr>25/08/2022 09:59:36</vt:lpwstr>
  </property>
  <property fmtid="{D5CDD505-2E9C-101B-9397-08002B2CF9AE}" pid="4" name="VW_brand">
    <vt:lpwstr>Veale Wasbrough Vizards</vt:lpwstr>
  </property>
  <property fmtid="{D5CDD505-2E9C-101B-9397-08002B2CF9AE}" pid="5" name="ContentTypeId">
    <vt:lpwstr>0x01010092D4961E8B88CA4D81A24E1BF8DCB32E</vt:lpwstr>
  </property>
  <property fmtid="{D5CDD505-2E9C-101B-9397-08002B2CF9AE}" pid="6" name="MediaServiceImageTags">
    <vt:lpwstr/>
  </property>
  <property fmtid="{D5CDD505-2E9C-101B-9397-08002B2CF9AE}" pid="7" name="_ExtendedDescription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2022-11-24T13:37:10Z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d01f8ca0-c98d-4f0a-bb28-4e4ea4cfaf9f</vt:lpwstr>
  </property>
  <property fmtid="{D5CDD505-2E9C-101B-9397-08002B2CF9AE}" pid="13" name="MSIP_Label_defa4170-0d19-0005-0004-bc88714345d2_ActionId">
    <vt:lpwstr>cd8b6181-1dcc-4a8a-87c9-ddee9669aa8e</vt:lpwstr>
  </property>
  <property fmtid="{D5CDD505-2E9C-101B-9397-08002B2CF9AE}" pid="14" name="MSIP_Label_defa4170-0d19-0005-0004-bc88714345d2_ContentBits">
    <vt:lpwstr>0</vt:lpwstr>
  </property>
</Properties>
</file>