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9042" w14:textId="7C7F4FB7" w:rsidR="009F383B" w:rsidRPr="009F383B" w:rsidRDefault="009F383B" w:rsidP="009F383B">
      <w:pPr>
        <w:tabs>
          <w:tab w:val="left" w:pos="4536"/>
        </w:tabs>
        <w:spacing w:after="0" w:line="240" w:lineRule="auto"/>
        <w:contextualSpacing/>
        <w:jc w:val="center"/>
        <w:rPr>
          <w:rFonts w:ascii="Arial" w:eastAsia="Calibri" w:hAnsi="Arial" w:cs="Arial"/>
          <w:b/>
          <w:bCs/>
          <w:color w:val="00394D"/>
          <w:kern w:val="0"/>
          <w:sz w:val="22"/>
          <w:szCs w:val="22"/>
          <w14:ligatures w14:val="none"/>
        </w:rPr>
      </w:pPr>
      <w:r w:rsidRPr="00141EA9">
        <w:rPr>
          <w:rFonts w:ascii="Arial" w:eastAsia="Times New Roman" w:hAnsi="Arial" w:cs="Arial"/>
          <w:noProof/>
          <w:lang w:eastAsia="en-GB"/>
        </w:rPr>
        <w:drawing>
          <wp:inline distT="0" distB="0" distL="0" distR="0" wp14:anchorId="611310A4" wp14:editId="02DFFD1D">
            <wp:extent cx="1611630" cy="1398270"/>
            <wp:effectExtent l="0" t="0" r="7620" b="0"/>
            <wp:docPr id="11" name="Picture 11" descr="N:\HR\Logos\KE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R\Logos\KEH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1630" cy="1398270"/>
                    </a:xfrm>
                    <a:prstGeom prst="rect">
                      <a:avLst/>
                    </a:prstGeom>
                    <a:noFill/>
                    <a:ln>
                      <a:noFill/>
                    </a:ln>
                  </pic:spPr>
                </pic:pic>
              </a:graphicData>
            </a:graphic>
          </wp:inline>
        </w:drawing>
      </w:r>
    </w:p>
    <w:p w14:paraId="3532EE3F" w14:textId="1994A4D0" w:rsidR="009F383B" w:rsidRPr="009F383B" w:rsidRDefault="009F383B" w:rsidP="009F383B">
      <w:pPr>
        <w:tabs>
          <w:tab w:val="left" w:pos="4536"/>
        </w:tabs>
        <w:spacing w:after="0" w:line="240" w:lineRule="auto"/>
        <w:jc w:val="center"/>
        <w:rPr>
          <w:rFonts w:ascii="Arial" w:eastAsia="Arial" w:hAnsi="Arial" w:cs="Arial"/>
          <w:b/>
          <w:bCs/>
          <w:kern w:val="0"/>
          <w:sz w:val="22"/>
          <w:szCs w:val="22"/>
          <w14:ligatures w14:val="none"/>
        </w:rPr>
      </w:pPr>
      <w:r w:rsidRPr="009F383B">
        <w:rPr>
          <w:rFonts w:ascii="Arial" w:eastAsia="Arial" w:hAnsi="Arial" w:cs="Arial"/>
          <w:b/>
          <w:bCs/>
          <w:kern w:val="0"/>
          <w:sz w:val="22"/>
          <w:szCs w:val="22"/>
          <w14:ligatures w14:val="none"/>
        </w:rPr>
        <w:t>Teacher of Drama (full-time</w:t>
      </w:r>
      <w:r>
        <w:rPr>
          <w:rFonts w:ascii="Arial" w:eastAsia="Arial" w:hAnsi="Arial" w:cs="Arial"/>
          <w:b/>
          <w:bCs/>
          <w:kern w:val="0"/>
          <w:sz w:val="22"/>
          <w:szCs w:val="22"/>
          <w14:ligatures w14:val="none"/>
        </w:rPr>
        <w:t>)</w:t>
      </w:r>
    </w:p>
    <w:p w14:paraId="30E099E0" w14:textId="3BB30D85" w:rsidR="46E2FBE5" w:rsidRDefault="46E2FBE5" w:rsidP="46E2FBE5">
      <w:pPr>
        <w:tabs>
          <w:tab w:val="left" w:pos="4536"/>
        </w:tabs>
        <w:spacing w:after="0" w:line="240" w:lineRule="auto"/>
        <w:jc w:val="center"/>
        <w:rPr>
          <w:rFonts w:ascii="Arial" w:eastAsia="Arial" w:hAnsi="Arial" w:cs="Arial"/>
          <w:b/>
          <w:bCs/>
          <w:sz w:val="22"/>
          <w:szCs w:val="22"/>
        </w:rPr>
      </w:pPr>
    </w:p>
    <w:p w14:paraId="0E9978AD" w14:textId="344C78E1" w:rsidR="05726BD9" w:rsidRDefault="05726BD9" w:rsidP="4CF8F98D">
      <w:pPr>
        <w:tabs>
          <w:tab w:val="left" w:pos="4536"/>
        </w:tabs>
        <w:spacing w:after="0" w:line="240" w:lineRule="auto"/>
        <w:jc w:val="center"/>
        <w:rPr>
          <w:rFonts w:ascii="Arial" w:eastAsia="Arial" w:hAnsi="Arial" w:cs="Arial"/>
          <w:b/>
          <w:bCs/>
          <w:sz w:val="22"/>
          <w:szCs w:val="22"/>
        </w:rPr>
      </w:pPr>
      <w:r w:rsidRPr="46E2FBE5">
        <w:rPr>
          <w:rFonts w:ascii="Arial" w:eastAsia="Arial" w:hAnsi="Arial" w:cs="Arial"/>
          <w:b/>
          <w:bCs/>
          <w:sz w:val="22"/>
          <w:szCs w:val="22"/>
        </w:rPr>
        <w:t>Start date</w:t>
      </w:r>
      <w:r w:rsidR="33AE12EE" w:rsidRPr="46E2FBE5">
        <w:rPr>
          <w:rFonts w:ascii="Arial" w:eastAsia="Arial" w:hAnsi="Arial" w:cs="Arial"/>
          <w:b/>
          <w:bCs/>
          <w:sz w:val="22"/>
          <w:szCs w:val="22"/>
        </w:rPr>
        <w:t>:</w:t>
      </w:r>
      <w:r w:rsidRPr="46E2FBE5">
        <w:rPr>
          <w:rFonts w:ascii="Arial" w:eastAsia="Arial" w:hAnsi="Arial" w:cs="Arial"/>
          <w:b/>
          <w:bCs/>
          <w:sz w:val="22"/>
          <w:szCs w:val="22"/>
        </w:rPr>
        <w:t xml:space="preserve"> September 2026 or January 2027</w:t>
      </w:r>
    </w:p>
    <w:p w14:paraId="7DEAB316" w14:textId="77777777" w:rsidR="009F383B" w:rsidRPr="009F383B" w:rsidRDefault="009F383B" w:rsidP="009F383B">
      <w:pPr>
        <w:tabs>
          <w:tab w:val="left" w:pos="4536"/>
        </w:tabs>
        <w:spacing w:after="0" w:line="240" w:lineRule="auto"/>
        <w:jc w:val="center"/>
        <w:rPr>
          <w:rFonts w:ascii="Arial" w:eastAsia="Arial" w:hAnsi="Arial" w:cs="Arial"/>
          <w:b/>
          <w:bCs/>
          <w:kern w:val="0"/>
          <w:sz w:val="22"/>
          <w:szCs w:val="22"/>
          <w14:ligatures w14:val="none"/>
        </w:rPr>
      </w:pPr>
    </w:p>
    <w:p w14:paraId="63F11817" w14:textId="28782D8E" w:rsidR="46E2FBE5" w:rsidRDefault="46E2FBE5" w:rsidP="46E2FBE5">
      <w:pPr>
        <w:shd w:val="clear" w:color="auto" w:fill="FFFFFF" w:themeFill="background1"/>
        <w:tabs>
          <w:tab w:val="left" w:pos="7088"/>
        </w:tabs>
        <w:spacing w:after="0" w:line="240" w:lineRule="auto"/>
        <w:rPr>
          <w:rFonts w:ascii="Arial" w:eastAsia="Arial" w:hAnsi="Arial" w:cs="Arial"/>
          <w:sz w:val="22"/>
          <w:szCs w:val="22"/>
        </w:rPr>
      </w:pPr>
    </w:p>
    <w:p w14:paraId="2FE548C8" w14:textId="7D38C016" w:rsidR="009F383B" w:rsidRPr="00D71177" w:rsidRDefault="009F383B" w:rsidP="46E2FBE5">
      <w:pPr>
        <w:shd w:val="clear" w:color="auto" w:fill="FFFFFF" w:themeFill="background1"/>
        <w:tabs>
          <w:tab w:val="left" w:pos="7088"/>
        </w:tabs>
        <w:spacing w:after="0" w:line="240" w:lineRule="auto"/>
        <w:rPr>
          <w:rFonts w:ascii="Arial" w:eastAsia="Arial" w:hAnsi="Arial" w:cs="Arial"/>
          <w:kern w:val="0"/>
          <w:sz w:val="22"/>
          <w:szCs w:val="22"/>
          <w14:ligatures w14:val="none"/>
        </w:rPr>
      </w:pPr>
      <w:r w:rsidRPr="46E2FBE5">
        <w:rPr>
          <w:rFonts w:ascii="Arial" w:eastAsia="Arial" w:hAnsi="Arial" w:cs="Arial"/>
          <w:kern w:val="0"/>
          <w:sz w:val="22"/>
          <w:szCs w:val="22"/>
          <w14:ligatures w14:val="none"/>
        </w:rPr>
        <w:t>King Edward</w:t>
      </w:r>
      <w:r w:rsidR="7AA277E6" w:rsidRPr="46E2FBE5">
        <w:rPr>
          <w:rFonts w:ascii="Arial" w:eastAsia="Arial" w:hAnsi="Arial" w:cs="Arial"/>
          <w:kern w:val="0"/>
          <w:sz w:val="22"/>
          <w:szCs w:val="22"/>
          <w14:ligatures w14:val="none"/>
        </w:rPr>
        <w:t xml:space="preserve"> VI High</w:t>
      </w:r>
      <w:r w:rsidRPr="46E2FBE5">
        <w:rPr>
          <w:rFonts w:ascii="Arial" w:eastAsia="Arial" w:hAnsi="Arial" w:cs="Arial"/>
          <w:kern w:val="0"/>
          <w:sz w:val="22"/>
          <w:szCs w:val="22"/>
          <w14:ligatures w14:val="none"/>
        </w:rPr>
        <w:t xml:space="preserve"> School</w:t>
      </w:r>
      <w:r w:rsidR="628833DD" w:rsidRPr="46E2FBE5">
        <w:rPr>
          <w:rFonts w:ascii="Arial" w:eastAsia="Arial" w:hAnsi="Arial" w:cs="Arial"/>
          <w:kern w:val="0"/>
          <w:sz w:val="22"/>
          <w:szCs w:val="22"/>
          <w14:ligatures w14:val="none"/>
        </w:rPr>
        <w:t xml:space="preserve"> for Girls</w:t>
      </w:r>
      <w:r w:rsidRPr="46E2FBE5">
        <w:rPr>
          <w:rFonts w:ascii="Arial" w:eastAsia="Arial" w:hAnsi="Arial" w:cs="Arial"/>
          <w:kern w:val="0"/>
          <w:sz w:val="22"/>
          <w:szCs w:val="22"/>
          <w14:ligatures w14:val="none"/>
        </w:rPr>
        <w:t xml:space="preserve"> is seeking to appoint an enthusiastic and motivated individual for the role of Teacher of Drama from 1</w:t>
      </w:r>
      <w:r w:rsidRPr="46E2FBE5">
        <w:rPr>
          <w:rFonts w:ascii="Arial" w:eastAsia="Arial" w:hAnsi="Arial" w:cs="Arial"/>
          <w:kern w:val="0"/>
          <w:sz w:val="22"/>
          <w:szCs w:val="22"/>
          <w:vertAlign w:val="superscript"/>
          <w14:ligatures w14:val="none"/>
        </w:rPr>
        <w:t>st</w:t>
      </w:r>
      <w:r w:rsidRPr="46E2FBE5">
        <w:rPr>
          <w:rFonts w:ascii="Arial" w:eastAsia="Arial" w:hAnsi="Arial" w:cs="Arial"/>
          <w:kern w:val="0"/>
          <w:sz w:val="22"/>
          <w:szCs w:val="22"/>
          <w14:ligatures w14:val="none"/>
        </w:rPr>
        <w:t xml:space="preserve"> September 202</w:t>
      </w:r>
      <w:r w:rsidR="34AC519E" w:rsidRPr="46E2FBE5">
        <w:rPr>
          <w:rFonts w:ascii="Arial" w:eastAsia="Arial" w:hAnsi="Arial" w:cs="Arial"/>
          <w:kern w:val="0"/>
          <w:sz w:val="22"/>
          <w:szCs w:val="22"/>
          <w14:ligatures w14:val="none"/>
        </w:rPr>
        <w:t>6 or 1</w:t>
      </w:r>
      <w:r w:rsidR="34AC519E" w:rsidRPr="46E2FBE5">
        <w:rPr>
          <w:rFonts w:ascii="Arial" w:eastAsia="Arial" w:hAnsi="Arial" w:cs="Arial"/>
          <w:kern w:val="0"/>
          <w:sz w:val="22"/>
          <w:szCs w:val="22"/>
          <w:vertAlign w:val="superscript"/>
          <w14:ligatures w14:val="none"/>
        </w:rPr>
        <w:t>st</w:t>
      </w:r>
      <w:r w:rsidR="34AC519E" w:rsidRPr="46E2FBE5">
        <w:rPr>
          <w:rFonts w:ascii="Arial" w:eastAsia="Arial" w:hAnsi="Arial" w:cs="Arial"/>
          <w:kern w:val="0"/>
          <w:sz w:val="22"/>
          <w:szCs w:val="22"/>
          <w14:ligatures w14:val="none"/>
        </w:rPr>
        <w:t xml:space="preserve"> January 2027</w:t>
      </w:r>
      <w:r w:rsidRPr="46E2FBE5">
        <w:rPr>
          <w:rFonts w:ascii="Arial" w:eastAsia="Arial" w:hAnsi="Arial" w:cs="Arial"/>
          <w:kern w:val="0"/>
          <w:sz w:val="22"/>
          <w:szCs w:val="22"/>
          <w14:ligatures w14:val="none"/>
        </w:rPr>
        <w:t>.</w:t>
      </w:r>
      <w:r w:rsidR="0D0451AD" w:rsidRPr="46E2FBE5">
        <w:rPr>
          <w:rFonts w:ascii="Arial" w:eastAsia="Arial" w:hAnsi="Arial" w:cs="Arial"/>
          <w:kern w:val="0"/>
          <w:sz w:val="22"/>
          <w:szCs w:val="22"/>
          <w14:ligatures w14:val="none"/>
        </w:rPr>
        <w:t xml:space="preserve"> </w:t>
      </w:r>
      <w:r w:rsidR="182C5971" w:rsidRPr="46E2FBE5">
        <w:rPr>
          <w:rFonts w:ascii="Arial" w:eastAsia="Arial" w:hAnsi="Arial" w:cs="Arial"/>
          <w:kern w:val="0"/>
          <w:sz w:val="22"/>
          <w:szCs w:val="22"/>
          <w14:ligatures w14:val="none"/>
        </w:rPr>
        <w:t xml:space="preserve">As well as the potential to teach Drama to GCSE and </w:t>
      </w:r>
      <w:r w:rsidR="595621C1" w:rsidRPr="46E2FBE5">
        <w:rPr>
          <w:rFonts w:ascii="Arial" w:eastAsia="Arial" w:hAnsi="Arial" w:cs="Arial"/>
          <w:kern w:val="0"/>
          <w:sz w:val="22"/>
          <w:szCs w:val="22"/>
          <w14:ligatures w14:val="none"/>
        </w:rPr>
        <w:t xml:space="preserve">Drama and Theatre to </w:t>
      </w:r>
      <w:r w:rsidR="182C5971" w:rsidRPr="46E2FBE5">
        <w:rPr>
          <w:rFonts w:ascii="Arial" w:eastAsia="Arial" w:hAnsi="Arial" w:cs="Arial"/>
          <w:kern w:val="0"/>
          <w:sz w:val="22"/>
          <w:szCs w:val="22"/>
          <w14:ligatures w14:val="none"/>
        </w:rPr>
        <w:t>A Level, t</w:t>
      </w:r>
      <w:r w:rsidRPr="46E2FBE5">
        <w:rPr>
          <w:rFonts w:ascii="Arial" w:eastAsia="Arial" w:hAnsi="Arial" w:cs="Arial"/>
          <w:kern w:val="0"/>
          <w:sz w:val="22"/>
          <w:szCs w:val="22"/>
          <w14:ligatures w14:val="none"/>
        </w:rPr>
        <w:t>he</w:t>
      </w:r>
      <w:r w:rsidR="0A632A30" w:rsidRPr="46E2FBE5">
        <w:rPr>
          <w:rFonts w:ascii="Arial" w:eastAsia="Arial" w:hAnsi="Arial" w:cs="Arial"/>
          <w:kern w:val="0"/>
          <w:sz w:val="22"/>
          <w:szCs w:val="22"/>
          <w14:ligatures w14:val="none"/>
        </w:rPr>
        <w:t xml:space="preserve"> position requires r</w:t>
      </w:r>
      <w:r w:rsidRPr="46E2FBE5">
        <w:rPr>
          <w:rFonts w:ascii="Arial" w:eastAsia="Arial" w:hAnsi="Arial" w:cs="Arial"/>
          <w:kern w:val="0"/>
          <w:sz w:val="22"/>
          <w:szCs w:val="22"/>
          <w14:ligatures w14:val="none"/>
        </w:rPr>
        <w:t>egular</w:t>
      </w:r>
      <w:r w:rsidR="49F3359E" w:rsidRPr="46E2FBE5">
        <w:rPr>
          <w:rFonts w:ascii="Arial" w:eastAsia="Arial" w:hAnsi="Arial" w:cs="Arial"/>
          <w:kern w:val="0"/>
          <w:sz w:val="22"/>
          <w:szCs w:val="22"/>
          <w14:ligatures w14:val="none"/>
        </w:rPr>
        <w:t xml:space="preserve"> </w:t>
      </w:r>
      <w:r w:rsidRPr="46E2FBE5">
        <w:rPr>
          <w:rFonts w:ascii="Arial" w:eastAsia="Arial" w:hAnsi="Arial" w:cs="Arial"/>
          <w:kern w:val="0"/>
          <w:sz w:val="22"/>
          <w:szCs w:val="22"/>
          <w14:ligatures w14:val="none"/>
        </w:rPr>
        <w:t>commitment to co-curricular drama activities</w:t>
      </w:r>
      <w:r w:rsidR="18E9D732" w:rsidRPr="46E2FBE5">
        <w:rPr>
          <w:rFonts w:ascii="Arial" w:eastAsia="Arial" w:hAnsi="Arial" w:cs="Arial"/>
          <w:kern w:val="0"/>
          <w:sz w:val="22"/>
          <w:szCs w:val="22"/>
          <w14:ligatures w14:val="none"/>
        </w:rPr>
        <w:t>, including</w:t>
      </w:r>
      <w:r w:rsidRPr="46E2FBE5">
        <w:rPr>
          <w:rFonts w:ascii="Arial" w:eastAsia="Arial" w:hAnsi="Arial" w:cs="Arial"/>
          <w:kern w:val="0"/>
          <w:sz w:val="22"/>
          <w:szCs w:val="22"/>
          <w14:ligatures w14:val="none"/>
        </w:rPr>
        <w:t xml:space="preserve"> </w:t>
      </w:r>
      <w:r w:rsidR="61E96144" w:rsidRPr="46E2FBE5">
        <w:rPr>
          <w:rFonts w:ascii="Arial" w:eastAsia="Arial" w:hAnsi="Arial" w:cs="Arial"/>
          <w:kern w:val="0"/>
          <w:sz w:val="22"/>
          <w:szCs w:val="22"/>
          <w14:ligatures w14:val="none"/>
        </w:rPr>
        <w:t xml:space="preserve">leading </w:t>
      </w:r>
      <w:r w:rsidRPr="46E2FBE5">
        <w:rPr>
          <w:rFonts w:ascii="Arial" w:eastAsia="Arial" w:hAnsi="Arial" w:cs="Arial"/>
          <w:kern w:val="0"/>
          <w:sz w:val="22"/>
          <w:szCs w:val="22"/>
          <w14:ligatures w14:val="none"/>
        </w:rPr>
        <w:t xml:space="preserve">lunchtime clubs and </w:t>
      </w:r>
      <w:r w:rsidR="76035221" w:rsidRPr="46E2FBE5">
        <w:rPr>
          <w:rFonts w:ascii="Arial" w:eastAsia="Arial" w:hAnsi="Arial" w:cs="Arial"/>
          <w:kern w:val="0"/>
          <w:sz w:val="22"/>
          <w:szCs w:val="22"/>
          <w14:ligatures w14:val="none"/>
        </w:rPr>
        <w:t>directing and/or producing</w:t>
      </w:r>
      <w:r w:rsidRPr="46E2FBE5">
        <w:rPr>
          <w:rFonts w:ascii="Arial" w:eastAsia="Arial" w:hAnsi="Arial" w:cs="Arial"/>
          <w:kern w:val="0"/>
          <w:sz w:val="22"/>
          <w:szCs w:val="22"/>
          <w14:ligatures w14:val="none"/>
        </w:rPr>
        <w:t xml:space="preserve"> a school show</w:t>
      </w:r>
      <w:r w:rsidR="06A67108" w:rsidRPr="46E2FBE5">
        <w:rPr>
          <w:rFonts w:ascii="Arial" w:eastAsia="Arial" w:hAnsi="Arial" w:cs="Arial"/>
          <w:kern w:val="0"/>
          <w:sz w:val="22"/>
          <w:szCs w:val="22"/>
          <w14:ligatures w14:val="none"/>
        </w:rPr>
        <w:t xml:space="preserve"> each year</w:t>
      </w:r>
      <w:r w:rsidRPr="46E2FBE5">
        <w:rPr>
          <w:rFonts w:ascii="Arial" w:eastAsia="Arial" w:hAnsi="Arial" w:cs="Arial"/>
          <w:kern w:val="0"/>
          <w:sz w:val="22"/>
          <w:szCs w:val="22"/>
          <w14:ligatures w14:val="none"/>
        </w:rPr>
        <w:t xml:space="preserve">.  </w:t>
      </w:r>
    </w:p>
    <w:p w14:paraId="0A25E8D1" w14:textId="77777777" w:rsidR="009F383B" w:rsidRPr="00D71177" w:rsidRDefault="009F383B" w:rsidP="46E2FBE5">
      <w:pPr>
        <w:shd w:val="clear" w:color="auto" w:fill="FFFFFF" w:themeFill="background1"/>
        <w:tabs>
          <w:tab w:val="left" w:pos="7088"/>
        </w:tabs>
        <w:spacing w:after="0" w:line="240" w:lineRule="auto"/>
        <w:rPr>
          <w:rFonts w:ascii="Arial" w:eastAsia="Arial" w:hAnsi="Arial" w:cs="Arial"/>
          <w:kern w:val="0"/>
          <w:sz w:val="22"/>
          <w:szCs w:val="22"/>
          <w14:ligatures w14:val="none"/>
        </w:rPr>
      </w:pPr>
    </w:p>
    <w:p w14:paraId="6B614A54" w14:textId="25F77F97" w:rsidR="009F383B" w:rsidRPr="00D71177" w:rsidRDefault="009F383B" w:rsidP="46E2FBE5">
      <w:pPr>
        <w:shd w:val="clear" w:color="auto" w:fill="FFFFFF" w:themeFill="background1"/>
        <w:tabs>
          <w:tab w:val="left" w:pos="7088"/>
        </w:tabs>
        <w:spacing w:after="0" w:line="240" w:lineRule="auto"/>
        <w:rPr>
          <w:rFonts w:ascii="Arial" w:eastAsia="Arial" w:hAnsi="Arial" w:cs="Arial"/>
          <w:kern w:val="0"/>
          <w:sz w:val="22"/>
          <w:szCs w:val="22"/>
          <w14:ligatures w14:val="none"/>
        </w:rPr>
      </w:pPr>
      <w:r w:rsidRPr="46E2FBE5">
        <w:rPr>
          <w:rFonts w:ascii="Arial" w:eastAsia="Arial" w:hAnsi="Arial" w:cs="Arial"/>
          <w:kern w:val="0"/>
          <w:sz w:val="22"/>
          <w:szCs w:val="22"/>
          <w14:ligatures w14:val="none"/>
        </w:rPr>
        <w:t>We welcome applications from people of all backgrounds</w:t>
      </w:r>
      <w:r w:rsidR="55586A8C" w:rsidRPr="46E2FBE5">
        <w:rPr>
          <w:rFonts w:ascii="Arial" w:eastAsia="Arial" w:hAnsi="Arial" w:cs="Arial"/>
          <w:kern w:val="0"/>
          <w:sz w:val="22"/>
          <w:szCs w:val="22"/>
          <w14:ligatures w14:val="none"/>
        </w:rPr>
        <w:t xml:space="preserve">; </w:t>
      </w:r>
      <w:r w:rsidRPr="46E2FBE5">
        <w:rPr>
          <w:rFonts w:ascii="Arial" w:eastAsia="Arial" w:hAnsi="Arial" w:cs="Arial"/>
          <w:kern w:val="0"/>
          <w:sz w:val="22"/>
          <w:szCs w:val="22"/>
          <w14:ligatures w14:val="none"/>
        </w:rPr>
        <w:t>no experience of working in the independent sector is required.</w:t>
      </w:r>
      <w:r w:rsidR="0E3D775A" w:rsidRPr="46E2FBE5">
        <w:rPr>
          <w:rFonts w:ascii="Arial" w:eastAsia="Arial" w:hAnsi="Arial" w:cs="Arial"/>
          <w:kern w:val="0"/>
          <w:sz w:val="22"/>
          <w:szCs w:val="22"/>
          <w14:ligatures w14:val="none"/>
        </w:rPr>
        <w:t xml:space="preserve"> Applications from Early Career Teachers are welcome.</w:t>
      </w:r>
      <w:r w:rsidRPr="46E2FBE5">
        <w:rPr>
          <w:rFonts w:ascii="Arial" w:eastAsia="Arial" w:hAnsi="Arial" w:cs="Arial"/>
          <w:kern w:val="0"/>
          <w:sz w:val="22"/>
          <w:szCs w:val="22"/>
          <w14:ligatures w14:val="none"/>
        </w:rPr>
        <w:t xml:space="preserve">  </w:t>
      </w:r>
    </w:p>
    <w:p w14:paraId="0C3B3E2C" w14:textId="77777777" w:rsidR="009F383B" w:rsidRPr="009F383B" w:rsidRDefault="009F383B" w:rsidP="46E2FBE5">
      <w:pPr>
        <w:tabs>
          <w:tab w:val="left" w:pos="4536"/>
        </w:tabs>
        <w:spacing w:after="0" w:line="240" w:lineRule="auto"/>
        <w:contextualSpacing/>
        <w:rPr>
          <w:rFonts w:ascii="Arial" w:eastAsia="Arial" w:hAnsi="Arial" w:cs="Arial"/>
          <w:b/>
          <w:bCs/>
          <w:kern w:val="0"/>
          <w:sz w:val="22"/>
          <w:szCs w:val="22"/>
          <w14:ligatures w14:val="none"/>
        </w:rPr>
      </w:pPr>
    </w:p>
    <w:p w14:paraId="57CCDC8C" w14:textId="77777777" w:rsidR="009F383B" w:rsidRPr="009F383B" w:rsidRDefault="009F383B" w:rsidP="46E2FBE5">
      <w:pPr>
        <w:tabs>
          <w:tab w:val="left" w:pos="4536"/>
        </w:tabs>
        <w:spacing w:after="0" w:line="240" w:lineRule="auto"/>
        <w:contextualSpacing/>
        <w:rPr>
          <w:rFonts w:ascii="Arial" w:eastAsia="Arial" w:hAnsi="Arial" w:cs="Arial"/>
          <w:b/>
          <w:bCs/>
          <w:kern w:val="0"/>
          <w:sz w:val="22"/>
          <w:szCs w:val="22"/>
          <w14:ligatures w14:val="none"/>
        </w:rPr>
      </w:pPr>
      <w:r w:rsidRPr="46E2FBE5">
        <w:rPr>
          <w:rFonts w:ascii="Arial" w:eastAsia="Arial" w:hAnsi="Arial" w:cs="Arial"/>
          <w:b/>
          <w:bCs/>
          <w:kern w:val="0"/>
          <w:sz w:val="22"/>
          <w:szCs w:val="22"/>
          <w14:ligatures w14:val="none"/>
        </w:rPr>
        <w:t>The Drama Department</w:t>
      </w:r>
    </w:p>
    <w:p w14:paraId="6935DA66" w14:textId="77777777" w:rsidR="009F383B" w:rsidRPr="009F383B" w:rsidRDefault="009F383B" w:rsidP="46E2FBE5">
      <w:pPr>
        <w:spacing w:after="0" w:line="240" w:lineRule="auto"/>
        <w:contextualSpacing/>
        <w:rPr>
          <w:rFonts w:ascii="Arial" w:eastAsia="Arial" w:hAnsi="Arial" w:cs="Arial"/>
          <w:kern w:val="0"/>
          <w:sz w:val="22"/>
          <w:szCs w:val="22"/>
          <w14:ligatures w14:val="none"/>
        </w:rPr>
      </w:pPr>
    </w:p>
    <w:p w14:paraId="52085857" w14:textId="28C2CCDA" w:rsidR="009F383B" w:rsidRPr="00D71177" w:rsidRDefault="009F383B" w:rsidP="46E2FBE5">
      <w:pPr>
        <w:spacing w:after="0" w:line="240" w:lineRule="auto"/>
        <w:contextualSpacing/>
        <w:rPr>
          <w:rFonts w:ascii="Arial" w:eastAsia="Arial" w:hAnsi="Arial" w:cs="Arial"/>
          <w:kern w:val="0"/>
          <w:sz w:val="22"/>
          <w:szCs w:val="22"/>
          <w14:ligatures w14:val="none"/>
        </w:rPr>
      </w:pPr>
      <w:r w:rsidRPr="46E2FBE5">
        <w:rPr>
          <w:rFonts w:ascii="Arial" w:eastAsia="Arial" w:hAnsi="Arial" w:cs="Arial"/>
          <w:kern w:val="0"/>
          <w:sz w:val="22"/>
          <w:szCs w:val="22"/>
          <w14:ligatures w14:val="none"/>
        </w:rPr>
        <w:t>Drama is successful and important at King Edward</w:t>
      </w:r>
      <w:r w:rsidR="3C56C36B" w:rsidRPr="46E2FBE5">
        <w:rPr>
          <w:rFonts w:ascii="Arial" w:eastAsia="Arial" w:hAnsi="Arial" w:cs="Arial"/>
          <w:kern w:val="0"/>
          <w:sz w:val="22"/>
          <w:szCs w:val="22"/>
          <w14:ligatures w14:val="none"/>
        </w:rPr>
        <w:t xml:space="preserve"> VI </w:t>
      </w:r>
      <w:r w:rsidR="7290A8E5" w:rsidRPr="46E2FBE5">
        <w:rPr>
          <w:rFonts w:ascii="Arial" w:eastAsia="Arial" w:hAnsi="Arial" w:cs="Arial"/>
          <w:kern w:val="0"/>
          <w:sz w:val="22"/>
          <w:szCs w:val="22"/>
          <w14:ligatures w14:val="none"/>
        </w:rPr>
        <w:t>High</w:t>
      </w:r>
      <w:r w:rsidR="3C56C36B" w:rsidRPr="46E2FBE5">
        <w:rPr>
          <w:rFonts w:ascii="Arial" w:eastAsia="Arial" w:hAnsi="Arial" w:cs="Arial"/>
          <w:kern w:val="0"/>
          <w:sz w:val="22"/>
          <w:szCs w:val="22"/>
          <w14:ligatures w14:val="none"/>
        </w:rPr>
        <w:t xml:space="preserve"> School for Girls</w:t>
      </w:r>
      <w:r w:rsidRPr="46E2FBE5">
        <w:rPr>
          <w:rFonts w:ascii="Arial" w:eastAsia="Arial" w:hAnsi="Arial" w:cs="Arial"/>
          <w:kern w:val="0"/>
          <w:sz w:val="22"/>
          <w:szCs w:val="22"/>
          <w14:ligatures w14:val="none"/>
        </w:rPr>
        <w:t>. Curriculum Drama is taught in every year group and is a popular and successful subject at GCSE (with two groups each year) and at</w:t>
      </w:r>
      <w:r w:rsidR="4F6671AB" w:rsidRPr="46E2FBE5">
        <w:rPr>
          <w:rFonts w:ascii="Arial" w:eastAsia="Arial" w:hAnsi="Arial" w:cs="Arial"/>
          <w:kern w:val="0"/>
          <w:sz w:val="22"/>
          <w:szCs w:val="22"/>
          <w14:ligatures w14:val="none"/>
        </w:rPr>
        <w:t xml:space="preserve"> A Level</w:t>
      </w:r>
      <w:r w:rsidR="13920123" w:rsidRPr="46E2FBE5">
        <w:rPr>
          <w:rFonts w:ascii="Arial" w:eastAsia="Arial" w:hAnsi="Arial" w:cs="Arial"/>
          <w:kern w:val="0"/>
          <w:sz w:val="22"/>
          <w:szCs w:val="22"/>
          <w14:ligatures w14:val="none"/>
        </w:rPr>
        <w:t>, which from this September will be taught in co-ed groups in conjunction with K</w:t>
      </w:r>
      <w:r w:rsidR="798BC5CF" w:rsidRPr="46E2FBE5">
        <w:rPr>
          <w:rFonts w:ascii="Arial" w:eastAsia="Arial" w:hAnsi="Arial" w:cs="Arial"/>
          <w:kern w:val="0"/>
          <w:sz w:val="22"/>
          <w:szCs w:val="22"/>
          <w14:ligatures w14:val="none"/>
        </w:rPr>
        <w:t>ing Edward's School (KES</w:t>
      </w:r>
      <w:r w:rsidR="13920123" w:rsidRPr="46E2FBE5">
        <w:rPr>
          <w:rFonts w:ascii="Arial" w:eastAsia="Arial" w:hAnsi="Arial" w:cs="Arial"/>
          <w:kern w:val="0"/>
          <w:sz w:val="22"/>
          <w:szCs w:val="22"/>
          <w14:ligatures w14:val="none"/>
        </w:rPr>
        <w:t>)</w:t>
      </w:r>
      <w:r w:rsidRPr="46E2FBE5">
        <w:rPr>
          <w:rFonts w:ascii="Arial" w:eastAsia="Arial" w:hAnsi="Arial" w:cs="Arial"/>
          <w:kern w:val="0"/>
          <w:sz w:val="22"/>
          <w:szCs w:val="22"/>
          <w14:ligatures w14:val="none"/>
        </w:rPr>
        <w:t>.  All examined performances are open to the public, and exam results are outstanding</w:t>
      </w:r>
      <w:r w:rsidR="3661FC7B" w:rsidRPr="46E2FBE5">
        <w:rPr>
          <w:rFonts w:ascii="Arial" w:eastAsia="Arial" w:hAnsi="Arial" w:cs="Arial"/>
          <w:kern w:val="0"/>
          <w:sz w:val="22"/>
          <w:szCs w:val="22"/>
          <w14:ligatures w14:val="none"/>
        </w:rPr>
        <w:t xml:space="preserve">; </w:t>
      </w:r>
      <w:r w:rsidRPr="46E2FBE5">
        <w:rPr>
          <w:rFonts w:ascii="Arial" w:eastAsia="Arial" w:hAnsi="Arial" w:cs="Arial"/>
          <w:kern w:val="0"/>
          <w:sz w:val="22"/>
          <w:szCs w:val="22"/>
          <w14:ligatures w14:val="none"/>
        </w:rPr>
        <w:t>more important</w:t>
      </w:r>
      <w:r w:rsidR="094BEC4F" w:rsidRPr="46E2FBE5">
        <w:rPr>
          <w:rFonts w:ascii="Arial" w:eastAsia="Arial" w:hAnsi="Arial" w:cs="Arial"/>
          <w:kern w:val="0"/>
          <w:sz w:val="22"/>
          <w:szCs w:val="22"/>
          <w14:ligatures w14:val="none"/>
        </w:rPr>
        <w:t>ly,</w:t>
      </w:r>
      <w:r w:rsidR="46451910" w:rsidRPr="46E2FBE5">
        <w:rPr>
          <w:rFonts w:ascii="Arial" w:eastAsia="Arial" w:hAnsi="Arial" w:cs="Arial"/>
          <w:kern w:val="0"/>
          <w:sz w:val="22"/>
          <w:szCs w:val="22"/>
          <w14:ligatures w14:val="none"/>
        </w:rPr>
        <w:t xml:space="preserve"> </w:t>
      </w:r>
      <w:r w:rsidR="5AF8A6B6" w:rsidRPr="46E2FBE5">
        <w:rPr>
          <w:rFonts w:ascii="Arial" w:eastAsia="Arial" w:hAnsi="Arial" w:cs="Arial"/>
          <w:kern w:val="0"/>
          <w:sz w:val="22"/>
          <w:szCs w:val="22"/>
          <w14:ligatures w14:val="none"/>
        </w:rPr>
        <w:t>pupils</w:t>
      </w:r>
      <w:r w:rsidRPr="46E2FBE5">
        <w:rPr>
          <w:rFonts w:ascii="Arial" w:eastAsia="Arial" w:hAnsi="Arial" w:cs="Arial"/>
          <w:kern w:val="0"/>
          <w:sz w:val="22"/>
          <w:szCs w:val="22"/>
          <w14:ligatures w14:val="none"/>
        </w:rPr>
        <w:t xml:space="preserve"> have </w:t>
      </w:r>
      <w:r w:rsidR="46D847D0" w:rsidRPr="46E2FBE5">
        <w:rPr>
          <w:rFonts w:ascii="Arial" w:eastAsia="Arial" w:hAnsi="Arial" w:cs="Arial"/>
          <w:kern w:val="0"/>
          <w:sz w:val="22"/>
          <w:szCs w:val="22"/>
          <w14:ligatures w14:val="none"/>
        </w:rPr>
        <w:t xml:space="preserve">memorable </w:t>
      </w:r>
      <w:r w:rsidRPr="46E2FBE5">
        <w:rPr>
          <w:rFonts w:ascii="Arial" w:eastAsia="Arial" w:hAnsi="Arial" w:cs="Arial"/>
          <w:kern w:val="0"/>
          <w:sz w:val="22"/>
          <w:szCs w:val="22"/>
          <w14:ligatures w14:val="none"/>
        </w:rPr>
        <w:t>experiences of academically exciting and rewarding Drama.</w:t>
      </w:r>
    </w:p>
    <w:p w14:paraId="2531E0EB" w14:textId="77777777" w:rsidR="009F383B" w:rsidRPr="00D71177" w:rsidRDefault="009F383B" w:rsidP="46E2FBE5">
      <w:pPr>
        <w:spacing w:after="0" w:line="240" w:lineRule="auto"/>
        <w:contextualSpacing/>
        <w:rPr>
          <w:rFonts w:ascii="Arial" w:eastAsia="Arial" w:hAnsi="Arial" w:cs="Arial"/>
          <w:kern w:val="0"/>
          <w:sz w:val="22"/>
          <w:szCs w:val="22"/>
          <w14:ligatures w14:val="none"/>
        </w:rPr>
      </w:pPr>
    </w:p>
    <w:p w14:paraId="058E4CA6" w14:textId="4A31BD74" w:rsidR="009F383B" w:rsidRPr="00D71177" w:rsidRDefault="009F383B" w:rsidP="46E2FBE5">
      <w:pPr>
        <w:spacing w:after="0" w:line="240" w:lineRule="auto"/>
        <w:contextualSpacing/>
        <w:rPr>
          <w:rFonts w:ascii="Arial" w:eastAsia="Arial" w:hAnsi="Arial" w:cs="Arial"/>
          <w:kern w:val="0"/>
          <w:sz w:val="22"/>
          <w:szCs w:val="22"/>
          <w14:ligatures w14:val="none"/>
        </w:rPr>
      </w:pPr>
      <w:r w:rsidRPr="46E2FBE5">
        <w:rPr>
          <w:rFonts w:ascii="Arial" w:eastAsia="Arial" w:hAnsi="Arial" w:cs="Arial"/>
          <w:kern w:val="0"/>
          <w:sz w:val="22"/>
          <w:szCs w:val="22"/>
          <w14:ligatures w14:val="none"/>
        </w:rPr>
        <w:t xml:space="preserve">Co-curricular Drama is also </w:t>
      </w:r>
      <w:r w:rsidR="2F9D4045" w:rsidRPr="46E2FBE5">
        <w:rPr>
          <w:rFonts w:ascii="Arial" w:eastAsia="Arial" w:hAnsi="Arial" w:cs="Arial"/>
          <w:kern w:val="0"/>
          <w:sz w:val="22"/>
          <w:szCs w:val="22"/>
          <w14:ligatures w14:val="none"/>
        </w:rPr>
        <w:t>very</w:t>
      </w:r>
      <w:r w:rsidRPr="46E2FBE5">
        <w:rPr>
          <w:rFonts w:ascii="Arial" w:eastAsia="Arial" w:hAnsi="Arial" w:cs="Arial"/>
          <w:kern w:val="0"/>
          <w:sz w:val="22"/>
          <w:szCs w:val="22"/>
          <w14:ligatures w14:val="none"/>
        </w:rPr>
        <w:t xml:space="preserve"> successful and takes place in close cooperation and collaboration with K</w:t>
      </w:r>
      <w:r w:rsidR="14B7F98B" w:rsidRPr="46E2FBE5">
        <w:rPr>
          <w:rFonts w:ascii="Arial" w:eastAsia="Arial" w:hAnsi="Arial" w:cs="Arial"/>
          <w:kern w:val="0"/>
          <w:sz w:val="22"/>
          <w:szCs w:val="22"/>
          <w14:ligatures w14:val="none"/>
        </w:rPr>
        <w:t>ES</w:t>
      </w:r>
      <w:r w:rsidRPr="46E2FBE5">
        <w:rPr>
          <w:rFonts w:ascii="Arial" w:eastAsia="Arial" w:hAnsi="Arial" w:cs="Arial"/>
          <w:kern w:val="0"/>
          <w:sz w:val="22"/>
          <w:szCs w:val="22"/>
          <w14:ligatures w14:val="none"/>
        </w:rPr>
        <w:t xml:space="preserve">, with whom we share the Ruddock Performing Arts Centre.  Every year group has a regular weekly lunchtime Drama Club, open to all, which produces a public performance in </w:t>
      </w:r>
      <w:r w:rsidR="1ACA9B40" w:rsidRPr="46E2FBE5">
        <w:rPr>
          <w:rFonts w:ascii="Arial" w:eastAsia="Arial" w:hAnsi="Arial" w:cs="Arial"/>
          <w:kern w:val="0"/>
          <w:sz w:val="22"/>
          <w:szCs w:val="22"/>
          <w14:ligatures w14:val="none"/>
        </w:rPr>
        <w:t>our main theatre space.</w:t>
      </w:r>
      <w:r w:rsidRPr="46E2FBE5">
        <w:rPr>
          <w:rFonts w:ascii="Arial" w:eastAsia="Arial" w:hAnsi="Arial" w:cs="Arial"/>
          <w:kern w:val="0"/>
          <w:sz w:val="22"/>
          <w:szCs w:val="22"/>
          <w14:ligatures w14:val="none"/>
        </w:rPr>
        <w:t xml:space="preserve"> Younger years often produce compilations of shorter pieces, and often older year groups take these opportunities to work on modern and challenging texts. Perhaps our highest profile events are our two </w:t>
      </w:r>
      <w:r w:rsidR="0B69103E" w:rsidRPr="46E2FBE5">
        <w:rPr>
          <w:rFonts w:ascii="Arial" w:eastAsia="Arial" w:hAnsi="Arial" w:cs="Arial"/>
          <w:kern w:val="0"/>
          <w:sz w:val="22"/>
          <w:szCs w:val="22"/>
          <w14:ligatures w14:val="none"/>
        </w:rPr>
        <w:t xml:space="preserve">annual </w:t>
      </w:r>
      <w:r w:rsidRPr="46E2FBE5">
        <w:rPr>
          <w:rFonts w:ascii="Arial" w:eastAsia="Arial" w:hAnsi="Arial" w:cs="Arial"/>
          <w:kern w:val="0"/>
          <w:sz w:val="22"/>
          <w:szCs w:val="22"/>
          <w14:ligatures w14:val="none"/>
        </w:rPr>
        <w:t>productions performed in the Ruddock Hall: the Junior Production takes place every November and regularly has well over 100 students involved on</w:t>
      </w:r>
      <w:r w:rsidR="6B35DD34" w:rsidRPr="46E2FBE5">
        <w:rPr>
          <w:rFonts w:ascii="Arial" w:eastAsia="Arial" w:hAnsi="Arial" w:cs="Arial"/>
          <w:kern w:val="0"/>
          <w:sz w:val="22"/>
          <w:szCs w:val="22"/>
          <w14:ligatures w14:val="none"/>
        </w:rPr>
        <w:t>-</w:t>
      </w:r>
      <w:r w:rsidRPr="46E2FBE5">
        <w:rPr>
          <w:rFonts w:ascii="Arial" w:eastAsia="Arial" w:hAnsi="Arial" w:cs="Arial"/>
          <w:kern w:val="0"/>
          <w:sz w:val="22"/>
          <w:szCs w:val="22"/>
          <w14:ligatures w14:val="none"/>
        </w:rPr>
        <w:t xml:space="preserve"> and backstage. Recent shows have included adaptations of “Lord of the Flies” and "</w:t>
      </w:r>
      <w:r w:rsidR="4FAA2D14" w:rsidRPr="46E2FBE5">
        <w:rPr>
          <w:rFonts w:ascii="Arial" w:eastAsia="Arial" w:hAnsi="Arial" w:cs="Arial"/>
          <w:kern w:val="0"/>
          <w:sz w:val="22"/>
          <w:szCs w:val="22"/>
          <w14:ligatures w14:val="none"/>
        </w:rPr>
        <w:t>Oliver Twist</w:t>
      </w:r>
      <w:r w:rsidRPr="46E2FBE5">
        <w:rPr>
          <w:rFonts w:ascii="Arial" w:eastAsia="Arial" w:hAnsi="Arial" w:cs="Arial"/>
          <w:kern w:val="0"/>
          <w:sz w:val="22"/>
          <w:szCs w:val="22"/>
          <w14:ligatures w14:val="none"/>
        </w:rPr>
        <w:t>" and pieces written by the staff and students of the two schools.  The Senior Production</w:t>
      </w:r>
      <w:r w:rsidR="1C7C02BD" w:rsidRPr="46E2FBE5">
        <w:rPr>
          <w:rFonts w:ascii="Arial" w:eastAsia="Arial" w:hAnsi="Arial" w:cs="Arial"/>
          <w:kern w:val="0"/>
          <w:sz w:val="22"/>
          <w:szCs w:val="22"/>
          <w14:ligatures w14:val="none"/>
        </w:rPr>
        <w:t xml:space="preserve"> takes place </w:t>
      </w:r>
      <w:r w:rsidRPr="46E2FBE5">
        <w:rPr>
          <w:rFonts w:ascii="Arial" w:eastAsia="Arial" w:hAnsi="Arial" w:cs="Arial"/>
          <w:kern w:val="0"/>
          <w:sz w:val="22"/>
          <w:szCs w:val="22"/>
          <w14:ligatures w14:val="none"/>
        </w:rPr>
        <w:t>in late January and usually involves between 50 and 80 students. Shows vary from large</w:t>
      </w:r>
      <w:r w:rsidR="6D2BAEDC" w:rsidRPr="46E2FBE5">
        <w:rPr>
          <w:rFonts w:ascii="Arial" w:eastAsia="Arial" w:hAnsi="Arial" w:cs="Arial"/>
          <w:kern w:val="0"/>
          <w:sz w:val="22"/>
          <w:szCs w:val="22"/>
          <w14:ligatures w14:val="none"/>
        </w:rPr>
        <w:t>-</w:t>
      </w:r>
      <w:r w:rsidRPr="46E2FBE5">
        <w:rPr>
          <w:rFonts w:ascii="Arial" w:eastAsia="Arial" w:hAnsi="Arial" w:cs="Arial"/>
          <w:kern w:val="0"/>
          <w:sz w:val="22"/>
          <w:szCs w:val="22"/>
          <w14:ligatures w14:val="none"/>
        </w:rPr>
        <w:t>scale musicals (“Little Shop of Horrors”, "Chicago"), through straight drama ("The Crucible", "</w:t>
      </w:r>
      <w:r w:rsidR="04B898B3" w:rsidRPr="46E2FBE5">
        <w:rPr>
          <w:rFonts w:ascii="Arial" w:eastAsia="Arial" w:hAnsi="Arial" w:cs="Arial"/>
          <w:kern w:val="0"/>
          <w:sz w:val="22"/>
          <w:szCs w:val="22"/>
          <w14:ligatures w14:val="none"/>
        </w:rPr>
        <w:t>A Midsummer Night’s Dream</w:t>
      </w:r>
      <w:r w:rsidRPr="46E2FBE5">
        <w:rPr>
          <w:rFonts w:ascii="Arial" w:eastAsia="Arial" w:hAnsi="Arial" w:cs="Arial"/>
          <w:kern w:val="0"/>
          <w:sz w:val="22"/>
          <w:szCs w:val="22"/>
          <w14:ligatures w14:val="none"/>
        </w:rPr>
        <w:t>") to devised adaptations (</w:t>
      </w:r>
      <w:r w:rsidR="5695384C" w:rsidRPr="46E2FBE5">
        <w:rPr>
          <w:rFonts w:ascii="Arial" w:eastAsia="Arial" w:hAnsi="Arial" w:cs="Arial"/>
          <w:kern w:val="0"/>
          <w:sz w:val="22"/>
          <w:szCs w:val="22"/>
          <w14:ligatures w14:val="none"/>
        </w:rPr>
        <w:t xml:space="preserve">of </w:t>
      </w:r>
      <w:r w:rsidR="12CAA6F0" w:rsidRPr="46E2FBE5">
        <w:rPr>
          <w:rFonts w:ascii="Arial" w:eastAsia="Arial" w:hAnsi="Arial" w:cs="Arial"/>
          <w:kern w:val="0"/>
          <w:sz w:val="22"/>
          <w:szCs w:val="22"/>
          <w14:ligatures w14:val="none"/>
        </w:rPr>
        <w:t>“The Great Gatsby”, "</w:t>
      </w:r>
      <w:r w:rsidRPr="46E2FBE5">
        <w:rPr>
          <w:rFonts w:ascii="Arial" w:eastAsia="Arial" w:hAnsi="Arial" w:cs="Arial"/>
          <w:kern w:val="0"/>
          <w:sz w:val="22"/>
          <w:szCs w:val="22"/>
          <w14:ligatures w14:val="none"/>
        </w:rPr>
        <w:t>Wuthering Heights"</w:t>
      </w:r>
      <w:r w:rsidR="3A380F0F" w:rsidRPr="46E2FBE5">
        <w:rPr>
          <w:rFonts w:ascii="Arial" w:eastAsia="Arial" w:hAnsi="Arial" w:cs="Arial"/>
          <w:kern w:val="0"/>
          <w:sz w:val="22"/>
          <w:szCs w:val="22"/>
          <w14:ligatures w14:val="none"/>
        </w:rPr>
        <w:t xml:space="preserve"> and </w:t>
      </w:r>
      <w:r w:rsidRPr="46E2FBE5">
        <w:rPr>
          <w:rFonts w:ascii="Arial" w:eastAsia="Arial" w:hAnsi="Arial" w:cs="Arial"/>
          <w:kern w:val="0"/>
          <w:sz w:val="22"/>
          <w:szCs w:val="22"/>
          <w14:ligatures w14:val="none"/>
        </w:rPr>
        <w:t>“Pride and Prejudice”).</w:t>
      </w:r>
    </w:p>
    <w:p w14:paraId="3F1F3567" w14:textId="77777777" w:rsidR="009F383B" w:rsidRPr="00D71177" w:rsidRDefault="009F383B" w:rsidP="46E2FBE5">
      <w:pPr>
        <w:spacing w:after="0" w:line="240" w:lineRule="auto"/>
        <w:contextualSpacing/>
        <w:rPr>
          <w:rFonts w:ascii="Arial" w:eastAsia="Arial" w:hAnsi="Arial" w:cs="Arial"/>
          <w:kern w:val="0"/>
          <w:sz w:val="22"/>
          <w:szCs w:val="22"/>
          <w14:ligatures w14:val="none"/>
        </w:rPr>
      </w:pPr>
    </w:p>
    <w:p w14:paraId="2B5073A1" w14:textId="77777777" w:rsidR="009F383B" w:rsidRPr="009F383B" w:rsidRDefault="009F383B" w:rsidP="46E2FBE5">
      <w:pPr>
        <w:spacing w:after="0" w:line="240" w:lineRule="auto"/>
        <w:contextualSpacing/>
        <w:rPr>
          <w:rFonts w:ascii="Arial" w:eastAsia="Arial" w:hAnsi="Arial" w:cs="Arial"/>
          <w:kern w:val="0"/>
          <w:sz w:val="22"/>
          <w:szCs w:val="22"/>
          <w14:ligatures w14:val="none"/>
        </w:rPr>
      </w:pPr>
      <w:r w:rsidRPr="46E2FBE5">
        <w:rPr>
          <w:rFonts w:ascii="Arial" w:eastAsia="Arial" w:hAnsi="Arial" w:cs="Arial"/>
          <w:kern w:val="0"/>
          <w:sz w:val="22"/>
          <w:szCs w:val="22"/>
          <w14:ligatures w14:val="none"/>
        </w:rPr>
        <w:t>All productions and performances are supported by the schools' Stage Crew option which involves over 60 students from years 10-13 working in the specialisms of Wardrobe, Construction, Scenic Art, Publicity, Stage Management, Props and Sound and Lighting.</w:t>
      </w:r>
    </w:p>
    <w:p w14:paraId="4870BEB4" w14:textId="77777777" w:rsidR="009F383B" w:rsidRPr="009F383B" w:rsidRDefault="009F383B" w:rsidP="009F383B">
      <w:pPr>
        <w:spacing w:after="0" w:line="240" w:lineRule="auto"/>
        <w:rPr>
          <w:rFonts w:ascii="Arial" w:eastAsia="Arial" w:hAnsi="Arial" w:cs="Arial"/>
          <w:b/>
          <w:bCs/>
          <w:kern w:val="0"/>
          <w:sz w:val="22"/>
          <w:szCs w:val="22"/>
          <w:u w:val="single"/>
          <w14:ligatures w14:val="none"/>
        </w:rPr>
      </w:pPr>
      <w:r w:rsidRPr="009F383B">
        <w:rPr>
          <w:rFonts w:ascii="Arial" w:eastAsia="Arial" w:hAnsi="Arial" w:cs="Arial"/>
          <w:b/>
          <w:bCs/>
          <w:kern w:val="0"/>
          <w:sz w:val="22"/>
          <w:szCs w:val="22"/>
          <w:u w:val="single"/>
          <w14:ligatures w14:val="none"/>
        </w:rPr>
        <w:br w:type="page"/>
      </w:r>
    </w:p>
    <w:p w14:paraId="2850E9B7" w14:textId="77777777" w:rsidR="009F383B" w:rsidRPr="009F383B" w:rsidRDefault="009F383B" w:rsidP="009F383B">
      <w:pPr>
        <w:tabs>
          <w:tab w:val="left" w:pos="4536"/>
        </w:tabs>
        <w:spacing w:after="0" w:line="240" w:lineRule="auto"/>
        <w:jc w:val="center"/>
        <w:rPr>
          <w:rFonts w:ascii="Arial" w:eastAsia="Calibri" w:hAnsi="Arial" w:cs="Arial"/>
          <w:b/>
          <w:kern w:val="0"/>
          <w:szCs w:val="22"/>
          <w14:ligatures w14:val="none"/>
        </w:rPr>
      </w:pPr>
      <w:r w:rsidRPr="009F383B">
        <w:rPr>
          <w:rFonts w:ascii="Arial" w:eastAsia="Calibri" w:hAnsi="Arial" w:cs="Arial"/>
          <w:b/>
          <w:kern w:val="0"/>
          <w:szCs w:val="22"/>
          <w14:ligatures w14:val="none"/>
        </w:rPr>
        <w:lastRenderedPageBreak/>
        <w:t>Job Description</w:t>
      </w:r>
    </w:p>
    <w:p w14:paraId="4322E1A7" w14:textId="77777777" w:rsidR="009F383B" w:rsidRPr="009F383B" w:rsidRDefault="009F383B" w:rsidP="009F383B">
      <w:pPr>
        <w:tabs>
          <w:tab w:val="left" w:pos="4536"/>
        </w:tabs>
        <w:spacing w:after="0" w:line="240" w:lineRule="auto"/>
        <w:ind w:left="4536" w:hanging="4536"/>
        <w:rPr>
          <w:rFonts w:ascii="Arial" w:eastAsia="Calibri" w:hAnsi="Arial" w:cs="Arial"/>
          <w:kern w:val="0"/>
          <w:sz w:val="22"/>
          <w:szCs w:val="22"/>
          <w14:ligatures w14:val="none"/>
        </w:rPr>
      </w:pPr>
    </w:p>
    <w:p w14:paraId="2C37AB25" w14:textId="7FE3BAB4" w:rsidR="009F383B" w:rsidRPr="009F383B" w:rsidRDefault="009F383B" w:rsidP="009F383B">
      <w:pPr>
        <w:tabs>
          <w:tab w:val="left" w:pos="4536"/>
        </w:tabs>
        <w:spacing w:after="0" w:line="240" w:lineRule="auto"/>
        <w:ind w:left="4536" w:hanging="4536"/>
        <w:rPr>
          <w:rFonts w:ascii="Arial" w:eastAsia="Calibri" w:hAnsi="Arial" w:cs="Arial"/>
          <w:kern w:val="0"/>
          <w:sz w:val="22"/>
          <w:szCs w:val="22"/>
          <w14:ligatures w14:val="none"/>
        </w:rPr>
      </w:pPr>
      <w:r w:rsidRPr="009F383B">
        <w:rPr>
          <w:rFonts w:ascii="Arial" w:eastAsia="Calibri" w:hAnsi="Arial" w:cs="Arial"/>
          <w:kern w:val="0"/>
          <w:sz w:val="22"/>
          <w:szCs w:val="22"/>
          <w14:ligatures w14:val="none"/>
        </w:rPr>
        <w:t>The post holder</w:t>
      </w:r>
      <w:r w:rsidR="03FD7C57" w:rsidRPr="009F383B">
        <w:rPr>
          <w:rFonts w:ascii="Arial" w:eastAsia="Calibri" w:hAnsi="Arial" w:cs="Arial"/>
          <w:kern w:val="0"/>
          <w:sz w:val="22"/>
          <w:szCs w:val="22"/>
          <w14:ligatures w14:val="none"/>
        </w:rPr>
        <w:t xml:space="preserve"> will report</w:t>
      </w:r>
      <w:r w:rsidRPr="009F383B">
        <w:rPr>
          <w:rFonts w:ascii="Arial" w:eastAsia="Calibri" w:hAnsi="Arial" w:cs="Arial"/>
          <w:kern w:val="0"/>
          <w:sz w:val="22"/>
          <w:szCs w:val="22"/>
          <w14:ligatures w14:val="none"/>
        </w:rPr>
        <w:t xml:space="preserve"> to the Director of Drama.</w:t>
      </w:r>
    </w:p>
    <w:p w14:paraId="6EAD7E5C" w14:textId="77777777" w:rsidR="009F383B" w:rsidRPr="009F383B" w:rsidRDefault="009F383B" w:rsidP="009F383B">
      <w:pPr>
        <w:tabs>
          <w:tab w:val="left" w:pos="4536"/>
        </w:tabs>
        <w:spacing w:after="0" w:line="240" w:lineRule="auto"/>
        <w:ind w:left="4536" w:hanging="4536"/>
        <w:rPr>
          <w:rFonts w:ascii="Arial" w:eastAsia="Calibri" w:hAnsi="Arial" w:cs="Arial"/>
          <w:kern w:val="0"/>
          <w:sz w:val="22"/>
          <w:szCs w:val="22"/>
          <w14:ligatures w14:val="none"/>
        </w:rPr>
      </w:pPr>
    </w:p>
    <w:p w14:paraId="2A1C4E5A" w14:textId="6EE0DD64" w:rsidR="3EB0C319" w:rsidRDefault="3EB0C319" w:rsidP="46E2FBE5">
      <w:pPr>
        <w:spacing w:after="0"/>
      </w:pPr>
      <w:r w:rsidRPr="46E2FBE5">
        <w:rPr>
          <w:rFonts w:ascii="Arial" w:eastAsia="Arial" w:hAnsi="Arial" w:cs="Arial"/>
          <w:sz w:val="22"/>
          <w:szCs w:val="22"/>
          <w:u w:val="single"/>
        </w:rPr>
        <w:t>Teaching and Learning</w:t>
      </w:r>
    </w:p>
    <w:p w14:paraId="078F713E" w14:textId="7BB4BF79"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Teach an appropriate allocation of lessons.</w:t>
      </w:r>
    </w:p>
    <w:p w14:paraId="1E00A874" w14:textId="6DB855E0"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Plan and prepare challenging lessons, following the department’s Schemes of Work and adapting your teaching to the needs of the pupils.</w:t>
      </w:r>
    </w:p>
    <w:p w14:paraId="12076733" w14:textId="1227F384"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Set and assess work according to school and departmental policies and procedures.</w:t>
      </w:r>
    </w:p>
    <w:p w14:paraId="653B9569" w14:textId="41A82273"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Provide timely feedback which moves pupils forward in their learning.</w:t>
      </w:r>
    </w:p>
    <w:p w14:paraId="788CB5F3" w14:textId="6B445E8A"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Monitor, assess and support the progress of all pupils.</w:t>
      </w:r>
    </w:p>
    <w:p w14:paraId="153BBE74" w14:textId="24FD908C" w:rsidR="3EB0C319" w:rsidRDefault="3EB0C319" w:rsidP="46E2FBE5">
      <w:pPr>
        <w:pStyle w:val="ListParagraph"/>
        <w:numPr>
          <w:ilvl w:val="0"/>
          <w:numId w:val="2"/>
        </w:numPr>
        <w:spacing w:after="0"/>
        <w:rPr>
          <w:rFonts w:ascii="Arial" w:eastAsia="Arial" w:hAnsi="Arial" w:cs="Arial"/>
          <w:sz w:val="22"/>
          <w:szCs w:val="22"/>
        </w:rPr>
      </w:pPr>
      <w:r w:rsidRPr="46E2FBE5">
        <w:rPr>
          <w:rFonts w:ascii="Arial" w:eastAsia="Arial" w:hAnsi="Arial" w:cs="Arial"/>
          <w:sz w:val="22"/>
          <w:szCs w:val="22"/>
        </w:rPr>
        <w:t>Communicate effectively with parents about all aspects of your pupils’ learning, whether formally (at Parents’ Evenings and through written reports) or informally (via email, telephone or in-person meeting) when necessary.</w:t>
      </w:r>
    </w:p>
    <w:p w14:paraId="65BDB6FE" w14:textId="442A1DBA" w:rsidR="3EB0C319" w:rsidRDefault="3EB0C319" w:rsidP="46E2FBE5">
      <w:pPr>
        <w:spacing w:after="0"/>
      </w:pPr>
      <w:r w:rsidRPr="46E2FBE5">
        <w:rPr>
          <w:rFonts w:ascii="Arial" w:eastAsia="Arial" w:hAnsi="Arial" w:cs="Arial"/>
          <w:sz w:val="22"/>
          <w:szCs w:val="22"/>
        </w:rPr>
        <w:t xml:space="preserve"> </w:t>
      </w:r>
    </w:p>
    <w:p w14:paraId="00A8AF38" w14:textId="11E525CA" w:rsidR="3EB0C319" w:rsidRDefault="3EB0C319" w:rsidP="46E2FBE5">
      <w:pPr>
        <w:spacing w:after="0"/>
      </w:pPr>
      <w:r w:rsidRPr="46E2FBE5">
        <w:rPr>
          <w:rFonts w:ascii="Arial" w:eastAsia="Arial" w:hAnsi="Arial" w:cs="Arial"/>
          <w:sz w:val="22"/>
          <w:szCs w:val="22"/>
        </w:rPr>
        <w:t xml:space="preserve"> </w:t>
      </w:r>
    </w:p>
    <w:p w14:paraId="2AABBA7E" w14:textId="403DB06B" w:rsidR="3EB0C319" w:rsidRDefault="3EB0C319" w:rsidP="46E2FBE5">
      <w:pPr>
        <w:spacing w:after="0" w:line="257" w:lineRule="auto"/>
        <w:ind w:left="23"/>
      </w:pPr>
      <w:r w:rsidRPr="46E2FBE5">
        <w:rPr>
          <w:rFonts w:ascii="Arial" w:eastAsia="Arial" w:hAnsi="Arial" w:cs="Arial"/>
          <w:sz w:val="22"/>
          <w:szCs w:val="22"/>
          <w:u w:val="single"/>
          <w:lang w:val="en-US"/>
        </w:rPr>
        <w:t>General Requirements</w:t>
      </w:r>
    </w:p>
    <w:p w14:paraId="7C04BB8E" w14:textId="63E019DA" w:rsidR="3EB0C319" w:rsidRDefault="3EB0C319" w:rsidP="46E2FBE5">
      <w:pPr>
        <w:pStyle w:val="ListParagraph"/>
        <w:numPr>
          <w:ilvl w:val="0"/>
          <w:numId w:val="1"/>
        </w:numPr>
        <w:spacing w:after="0" w:line="257" w:lineRule="auto"/>
        <w:ind w:left="743"/>
        <w:rPr>
          <w:rFonts w:ascii="Arial" w:eastAsia="Arial" w:hAnsi="Arial" w:cs="Arial"/>
          <w:sz w:val="22"/>
          <w:szCs w:val="22"/>
          <w:lang w:val="en-US"/>
        </w:rPr>
      </w:pPr>
      <w:r w:rsidRPr="46E2FBE5">
        <w:rPr>
          <w:rFonts w:ascii="Arial" w:eastAsia="Arial" w:hAnsi="Arial" w:cs="Arial"/>
          <w:sz w:val="22"/>
          <w:szCs w:val="22"/>
          <w:lang w:val="en-US"/>
        </w:rPr>
        <w:t>Support and contribute to the school’s responsibility for safeguarding pupils.</w:t>
      </w:r>
    </w:p>
    <w:p w14:paraId="3E5B2072" w14:textId="00BD9906" w:rsidR="3EB0C319" w:rsidRDefault="3EB0C319" w:rsidP="46E2FBE5">
      <w:pPr>
        <w:pStyle w:val="ListParagraph"/>
        <w:numPr>
          <w:ilvl w:val="0"/>
          <w:numId w:val="1"/>
        </w:numPr>
        <w:spacing w:after="0" w:line="257" w:lineRule="auto"/>
        <w:ind w:left="743"/>
        <w:rPr>
          <w:rFonts w:ascii="Arial" w:eastAsia="Arial" w:hAnsi="Arial" w:cs="Arial"/>
          <w:sz w:val="22"/>
          <w:szCs w:val="22"/>
          <w:lang w:val="en-US"/>
        </w:rPr>
      </w:pPr>
      <w:r w:rsidRPr="46E2FBE5">
        <w:rPr>
          <w:rFonts w:ascii="Arial" w:eastAsia="Arial" w:hAnsi="Arial" w:cs="Arial"/>
          <w:sz w:val="22"/>
          <w:szCs w:val="22"/>
          <w:lang w:val="en-US"/>
        </w:rPr>
        <w:t>Work within the school’s health and safety policy to ensure a safe working environment</w:t>
      </w:r>
    </w:p>
    <w:p w14:paraId="144D1F2C" w14:textId="6A6999F7" w:rsidR="3EB0C319" w:rsidRDefault="3EB0C319" w:rsidP="46E2FBE5">
      <w:pPr>
        <w:spacing w:before="1" w:after="0" w:line="257" w:lineRule="auto"/>
        <w:ind w:left="743"/>
      </w:pPr>
      <w:r w:rsidRPr="46E2FBE5">
        <w:rPr>
          <w:rFonts w:ascii="Arial" w:eastAsia="Arial" w:hAnsi="Arial" w:cs="Arial"/>
          <w:sz w:val="22"/>
          <w:szCs w:val="22"/>
          <w:lang w:val="en-US"/>
        </w:rPr>
        <w:t>for staff, pupils and visitors.</w:t>
      </w:r>
    </w:p>
    <w:p w14:paraId="0E08584B" w14:textId="1BD96E74" w:rsidR="3EB0C319" w:rsidRDefault="3EB0C319" w:rsidP="46E2FBE5">
      <w:pPr>
        <w:pStyle w:val="ListParagraph"/>
        <w:numPr>
          <w:ilvl w:val="0"/>
          <w:numId w:val="1"/>
        </w:numPr>
        <w:spacing w:after="0" w:line="257" w:lineRule="auto"/>
        <w:ind w:left="743"/>
        <w:rPr>
          <w:rFonts w:ascii="Arial" w:eastAsia="Arial" w:hAnsi="Arial" w:cs="Arial"/>
          <w:sz w:val="22"/>
          <w:szCs w:val="22"/>
          <w:lang w:val="en-US"/>
        </w:rPr>
      </w:pPr>
      <w:r w:rsidRPr="46E2FBE5">
        <w:rPr>
          <w:rFonts w:ascii="Arial" w:eastAsia="Arial" w:hAnsi="Arial" w:cs="Arial"/>
          <w:sz w:val="22"/>
          <w:szCs w:val="22"/>
          <w:lang w:val="en-US"/>
        </w:rPr>
        <w:t>Promote equality of opportunity for all students and staff.</w:t>
      </w:r>
    </w:p>
    <w:p w14:paraId="18295270" w14:textId="4F4E608D" w:rsidR="3EB0C319" w:rsidRDefault="3EB0C319" w:rsidP="46E2FBE5">
      <w:pPr>
        <w:pStyle w:val="ListParagraph"/>
        <w:numPr>
          <w:ilvl w:val="0"/>
          <w:numId w:val="1"/>
        </w:numPr>
        <w:spacing w:after="0" w:line="233" w:lineRule="auto"/>
        <w:ind w:left="743" w:right="198"/>
        <w:rPr>
          <w:rFonts w:ascii="Arial" w:eastAsia="Arial" w:hAnsi="Arial" w:cs="Arial"/>
          <w:sz w:val="22"/>
          <w:szCs w:val="22"/>
          <w:lang w:val="en-US"/>
        </w:rPr>
      </w:pPr>
      <w:r w:rsidRPr="46E2FBE5">
        <w:rPr>
          <w:rFonts w:ascii="Arial" w:eastAsia="Arial" w:hAnsi="Arial" w:cs="Arial"/>
          <w:sz w:val="22"/>
          <w:szCs w:val="22"/>
          <w:lang w:val="en-US"/>
        </w:rPr>
        <w:t>Help sustain a school culture and curriculum which promotes an ethical education for all including promoting positive strategies for challenging discrimination of any kind.</w:t>
      </w:r>
    </w:p>
    <w:p w14:paraId="17FA87C1" w14:textId="439B32BF" w:rsidR="3EB0C319" w:rsidRDefault="3EB0C319" w:rsidP="46E2FBE5">
      <w:pPr>
        <w:pStyle w:val="ListParagraph"/>
        <w:numPr>
          <w:ilvl w:val="0"/>
          <w:numId w:val="1"/>
        </w:numPr>
        <w:spacing w:after="0" w:line="257" w:lineRule="auto"/>
        <w:ind w:left="743" w:right="134"/>
        <w:rPr>
          <w:rFonts w:ascii="Arial" w:eastAsia="Arial" w:hAnsi="Arial" w:cs="Arial"/>
          <w:sz w:val="22"/>
          <w:szCs w:val="22"/>
          <w:lang w:val="en-US"/>
        </w:rPr>
      </w:pPr>
      <w:r w:rsidRPr="46E2FBE5">
        <w:rPr>
          <w:rFonts w:ascii="Arial" w:eastAsia="Arial" w:hAnsi="Arial" w:cs="Arial"/>
          <w:sz w:val="22"/>
          <w:szCs w:val="22"/>
          <w:lang w:val="en-US"/>
        </w:rPr>
        <w:t>Maintain high professional standards of attendance, punctuality, appearance, conduct and positive, courteous relations with pupils, parents and colleagues.</w:t>
      </w:r>
    </w:p>
    <w:p w14:paraId="53B22634" w14:textId="630BDAE3" w:rsidR="3EB0C319" w:rsidRDefault="3EB0C319" w:rsidP="46E2FBE5">
      <w:pPr>
        <w:pStyle w:val="ListParagraph"/>
        <w:numPr>
          <w:ilvl w:val="0"/>
          <w:numId w:val="1"/>
        </w:numPr>
        <w:spacing w:after="0" w:line="257" w:lineRule="auto"/>
        <w:ind w:left="743" w:right="134"/>
        <w:rPr>
          <w:rFonts w:ascii="Arial" w:eastAsia="Arial" w:hAnsi="Arial" w:cs="Arial"/>
          <w:sz w:val="22"/>
          <w:szCs w:val="22"/>
          <w:lang w:val="en-US"/>
        </w:rPr>
      </w:pPr>
      <w:r w:rsidRPr="46E2FBE5">
        <w:rPr>
          <w:rFonts w:ascii="Arial" w:eastAsia="Arial" w:hAnsi="Arial" w:cs="Arial"/>
          <w:sz w:val="22"/>
          <w:szCs w:val="22"/>
          <w:lang w:val="en-US"/>
        </w:rPr>
        <w:t>Engage fully with Professional Development and CPD.</w:t>
      </w:r>
    </w:p>
    <w:p w14:paraId="1949E887" w14:textId="6F7F6940" w:rsidR="3EB0C319" w:rsidRDefault="3EB0C319" w:rsidP="46E2FBE5">
      <w:pPr>
        <w:pStyle w:val="ListParagraph"/>
        <w:numPr>
          <w:ilvl w:val="0"/>
          <w:numId w:val="1"/>
        </w:numPr>
        <w:spacing w:after="0" w:line="257" w:lineRule="auto"/>
        <w:ind w:left="743" w:right="134"/>
        <w:rPr>
          <w:rFonts w:ascii="Arial" w:eastAsia="Arial" w:hAnsi="Arial" w:cs="Arial"/>
          <w:sz w:val="22"/>
          <w:szCs w:val="22"/>
          <w:lang w:val="en-US"/>
        </w:rPr>
      </w:pPr>
      <w:r w:rsidRPr="46E2FBE5">
        <w:rPr>
          <w:rFonts w:ascii="Arial" w:eastAsia="Arial" w:hAnsi="Arial" w:cs="Arial"/>
          <w:sz w:val="22"/>
          <w:szCs w:val="22"/>
          <w:lang w:val="en-US"/>
        </w:rPr>
        <w:t>Support key school events (such as Open Days) as required.</w:t>
      </w:r>
    </w:p>
    <w:p w14:paraId="44426BD6" w14:textId="18F0799C" w:rsidR="3EB0C319" w:rsidRDefault="3EB0C319" w:rsidP="46E2FBE5">
      <w:pPr>
        <w:pStyle w:val="ListParagraph"/>
        <w:numPr>
          <w:ilvl w:val="0"/>
          <w:numId w:val="1"/>
        </w:numPr>
        <w:spacing w:after="0" w:line="257" w:lineRule="auto"/>
        <w:ind w:left="743" w:right="134"/>
        <w:rPr>
          <w:rFonts w:ascii="Arial" w:eastAsia="Arial" w:hAnsi="Arial" w:cs="Arial"/>
          <w:sz w:val="22"/>
          <w:szCs w:val="22"/>
          <w:lang w:val="en-US"/>
        </w:rPr>
      </w:pPr>
      <w:r w:rsidRPr="46E2FBE5">
        <w:rPr>
          <w:rFonts w:ascii="Arial" w:eastAsia="Arial" w:hAnsi="Arial" w:cs="Arial"/>
          <w:sz w:val="22"/>
          <w:szCs w:val="22"/>
          <w:lang w:val="en-US"/>
        </w:rPr>
        <w:t>Share in pastoral responsibility for all pupils at the school, especially for those in your Form or teaching groups, and liaising with pastoral staff where appropriate.</w:t>
      </w:r>
    </w:p>
    <w:p w14:paraId="42E2D54B" w14:textId="29E96E20" w:rsidR="3EB0C319" w:rsidRDefault="3EB0C319" w:rsidP="46E2FBE5">
      <w:pPr>
        <w:pStyle w:val="ListParagraph"/>
        <w:numPr>
          <w:ilvl w:val="0"/>
          <w:numId w:val="1"/>
        </w:numPr>
        <w:spacing w:after="0" w:line="257" w:lineRule="auto"/>
        <w:ind w:left="743"/>
        <w:rPr>
          <w:rFonts w:ascii="Arial" w:eastAsia="Arial" w:hAnsi="Arial" w:cs="Arial"/>
          <w:sz w:val="22"/>
          <w:szCs w:val="22"/>
          <w:lang w:val="en-US"/>
        </w:rPr>
      </w:pPr>
      <w:r w:rsidRPr="46E2FBE5">
        <w:rPr>
          <w:rFonts w:ascii="Arial" w:eastAsia="Arial" w:hAnsi="Arial" w:cs="Arial"/>
          <w:sz w:val="22"/>
          <w:szCs w:val="22"/>
          <w:lang w:val="en-US"/>
        </w:rPr>
        <w:t>Contribute to the school’s programme of co-curricular activities.</w:t>
      </w:r>
    </w:p>
    <w:p w14:paraId="18E46841" w14:textId="5231AA74" w:rsidR="3EB0C319" w:rsidRDefault="3EB0C319" w:rsidP="46E2FBE5">
      <w:pPr>
        <w:pStyle w:val="ListParagraph"/>
        <w:numPr>
          <w:ilvl w:val="0"/>
          <w:numId w:val="1"/>
        </w:numPr>
        <w:spacing w:after="0" w:line="257" w:lineRule="auto"/>
        <w:ind w:left="743"/>
        <w:rPr>
          <w:rFonts w:ascii="Arial" w:eastAsia="Arial" w:hAnsi="Arial" w:cs="Arial"/>
          <w:sz w:val="22"/>
          <w:szCs w:val="22"/>
          <w:lang w:val="en-US"/>
        </w:rPr>
      </w:pPr>
      <w:r w:rsidRPr="46E2FBE5">
        <w:rPr>
          <w:rFonts w:ascii="Arial" w:eastAsia="Arial" w:hAnsi="Arial" w:cs="Arial"/>
          <w:sz w:val="22"/>
          <w:szCs w:val="22"/>
          <w:lang w:val="en-US"/>
        </w:rPr>
        <w:t>Undertake other reasonable duties related to the job purpose required from time to time.</w:t>
      </w:r>
    </w:p>
    <w:p w14:paraId="34714F6F" w14:textId="490712E3" w:rsidR="46E2FBE5" w:rsidRDefault="46E2FBE5" w:rsidP="46E2FBE5">
      <w:pPr>
        <w:spacing w:after="0" w:line="240" w:lineRule="auto"/>
        <w:rPr>
          <w:rFonts w:ascii="Arial" w:eastAsia="Calibri" w:hAnsi="Arial" w:cs="Arial"/>
          <w:sz w:val="22"/>
          <w:szCs w:val="22"/>
        </w:rPr>
      </w:pPr>
    </w:p>
    <w:p w14:paraId="1A45B730" w14:textId="77777777" w:rsidR="009F383B" w:rsidRPr="009F383B" w:rsidRDefault="009F383B" w:rsidP="009F383B">
      <w:pPr>
        <w:spacing w:after="0" w:line="240" w:lineRule="auto"/>
        <w:rPr>
          <w:rFonts w:ascii="Arial" w:eastAsia="Calibri" w:hAnsi="Arial" w:cs="Arial"/>
          <w:kern w:val="0"/>
          <w:sz w:val="22"/>
          <w:szCs w:val="22"/>
          <w14:ligatures w14:val="none"/>
        </w:rPr>
      </w:pPr>
    </w:p>
    <w:p w14:paraId="7F916AB3" w14:textId="77777777" w:rsidR="009F383B" w:rsidRPr="009F383B" w:rsidRDefault="009F383B" w:rsidP="009F383B">
      <w:pPr>
        <w:spacing w:after="0" w:line="240" w:lineRule="auto"/>
        <w:rPr>
          <w:rFonts w:ascii="Arial" w:eastAsia="Calibri" w:hAnsi="Arial" w:cs="Arial"/>
          <w:kern w:val="0"/>
          <w:sz w:val="22"/>
          <w:szCs w:val="22"/>
          <w14:ligatures w14:val="none"/>
        </w:rPr>
      </w:pPr>
    </w:p>
    <w:p w14:paraId="08B7530F" w14:textId="77777777" w:rsidR="009F383B" w:rsidRPr="009F383B" w:rsidRDefault="009F383B" w:rsidP="009F383B">
      <w:pPr>
        <w:spacing w:after="0" w:line="240" w:lineRule="auto"/>
        <w:rPr>
          <w:rFonts w:ascii="Arial" w:eastAsia="Calibri" w:hAnsi="Arial" w:cs="Arial"/>
          <w:kern w:val="0"/>
          <w:sz w:val="22"/>
          <w:szCs w:val="22"/>
          <w14:ligatures w14:val="none"/>
        </w:rPr>
      </w:pPr>
      <w:r w:rsidRPr="009F383B">
        <w:rPr>
          <w:rFonts w:ascii="Arial" w:eastAsia="Calibri" w:hAnsi="Arial" w:cs="Arial"/>
          <w:kern w:val="0"/>
          <w:sz w:val="22"/>
          <w:szCs w:val="22"/>
          <w14:ligatures w14:val="none"/>
        </w:rPr>
        <w:br w:type="page"/>
      </w:r>
    </w:p>
    <w:p w14:paraId="7BFA2E01" w14:textId="77777777" w:rsidR="009F383B" w:rsidRPr="009F383B" w:rsidRDefault="009F383B" w:rsidP="009F383B">
      <w:pPr>
        <w:spacing w:after="0" w:line="240" w:lineRule="auto"/>
        <w:jc w:val="center"/>
        <w:rPr>
          <w:rFonts w:ascii="Arial" w:eastAsia="Times New Roman" w:hAnsi="Arial" w:cs="Arial"/>
          <w:b/>
          <w:kern w:val="0"/>
          <w:szCs w:val="22"/>
          <w14:ligatures w14:val="none"/>
        </w:rPr>
      </w:pPr>
      <w:r w:rsidRPr="009F383B">
        <w:rPr>
          <w:rFonts w:ascii="Arial" w:eastAsia="Times New Roman" w:hAnsi="Arial" w:cs="Arial"/>
          <w:b/>
          <w:kern w:val="0"/>
          <w:szCs w:val="22"/>
          <w14:ligatures w14:val="none"/>
        </w:rPr>
        <w:lastRenderedPageBreak/>
        <w:t>Person Specification</w:t>
      </w:r>
    </w:p>
    <w:p w14:paraId="47C3C81C" w14:textId="77777777" w:rsidR="009F383B" w:rsidRPr="009F383B" w:rsidRDefault="009F383B" w:rsidP="009F383B">
      <w:pPr>
        <w:spacing w:after="0" w:line="240" w:lineRule="auto"/>
        <w:rPr>
          <w:rFonts w:ascii="Arial" w:eastAsia="Times New Roman" w:hAnsi="Arial" w:cs="Arial"/>
          <w:kern w:val="0"/>
          <w:sz w:val="22"/>
          <w:szCs w:val="22"/>
          <w14:ligatures w14:val="none"/>
        </w:rPr>
      </w:pPr>
    </w:p>
    <w:p w14:paraId="3CE0BBCE" w14:textId="77777777" w:rsidR="009F383B" w:rsidRPr="009F383B" w:rsidRDefault="009F383B" w:rsidP="009F383B">
      <w:pPr>
        <w:spacing w:after="0" w:line="240" w:lineRule="auto"/>
        <w:rPr>
          <w:rFonts w:ascii="Arial" w:eastAsia="Times New Roman" w:hAnsi="Arial" w:cs="Arial"/>
          <w:kern w:val="0"/>
          <w:sz w:val="22"/>
          <w:szCs w:val="22"/>
          <w14:ligatures w14:val="none"/>
        </w:rPr>
      </w:pPr>
      <w:r w:rsidRPr="009F383B">
        <w:rPr>
          <w:rFonts w:ascii="Arial" w:eastAsia="Times New Roman" w:hAnsi="Arial" w:cs="Arial"/>
          <w:kern w:val="0"/>
          <w:sz w:val="22"/>
          <w:szCs w:val="22"/>
          <w14:ligatures w14:val="none"/>
        </w:rPr>
        <w:t>The ideal candidate would be expected to show evidence of many of the following skills and qualities.  The following information demonstrates qualities that would be considered essential or desirable and how these will be tested during the recruitment process.</w:t>
      </w:r>
    </w:p>
    <w:p w14:paraId="14919B51" w14:textId="77777777" w:rsidR="009F383B" w:rsidRPr="009F383B" w:rsidRDefault="009F383B" w:rsidP="009F383B">
      <w:pPr>
        <w:spacing w:after="0" w:line="240" w:lineRule="auto"/>
        <w:rPr>
          <w:rFonts w:ascii="Arial" w:eastAsia="Calibri" w:hAnsi="Arial" w:cs="Arial"/>
          <w:kern w:val="0"/>
          <w:sz w:val="22"/>
          <w:szCs w:val="22"/>
          <w14:ligatures w14:val="none"/>
        </w:rPr>
      </w:pPr>
    </w:p>
    <w:tbl>
      <w:tblPr>
        <w:tblStyle w:val="TableGrid"/>
        <w:tblW w:w="9084" w:type="dxa"/>
        <w:tblLook w:val="04A0" w:firstRow="1" w:lastRow="0" w:firstColumn="1" w:lastColumn="0" w:noHBand="0" w:noVBand="1"/>
      </w:tblPr>
      <w:tblGrid>
        <w:gridCol w:w="6510"/>
        <w:gridCol w:w="1299"/>
        <w:gridCol w:w="1275"/>
      </w:tblGrid>
      <w:tr w:rsidR="009F383B" w:rsidRPr="009F383B" w14:paraId="4429FE20" w14:textId="77777777" w:rsidTr="46E2FBE5">
        <w:trPr>
          <w:trHeight w:val="283"/>
        </w:trPr>
        <w:tc>
          <w:tcPr>
            <w:tcW w:w="6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001EDC" w14:textId="77777777" w:rsidR="009F383B" w:rsidRPr="009F383B" w:rsidRDefault="009F383B" w:rsidP="009F383B">
            <w:pPr>
              <w:rPr>
                <w:rFonts w:ascii="Arial" w:eastAsia="Calibri" w:hAnsi="Arial" w:cs="Arial"/>
                <w:b/>
                <w:bCs/>
                <w:sz w:val="20"/>
                <w:szCs w:val="20"/>
              </w:rPr>
            </w:pPr>
            <w:r w:rsidRPr="009F383B">
              <w:rPr>
                <w:rFonts w:ascii="Arial" w:eastAsia="Calibri" w:hAnsi="Arial" w:cs="Arial"/>
                <w:b/>
                <w:bCs/>
                <w:sz w:val="20"/>
                <w:szCs w:val="20"/>
              </w:rPr>
              <w:t>Qualifications and Training</w:t>
            </w:r>
          </w:p>
        </w:tc>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ACACBE" w14:textId="77777777" w:rsidR="009F383B" w:rsidRPr="009F383B" w:rsidRDefault="009F383B" w:rsidP="009F383B">
            <w:pPr>
              <w:jc w:val="center"/>
              <w:rPr>
                <w:rFonts w:ascii="Arial" w:eastAsia="Calibri" w:hAnsi="Arial" w:cs="Arial"/>
                <w:b/>
                <w:bCs/>
                <w:sz w:val="20"/>
                <w:szCs w:val="20"/>
              </w:rPr>
            </w:pPr>
            <w:r w:rsidRPr="009F383B">
              <w:rPr>
                <w:rFonts w:ascii="Arial" w:eastAsia="Calibri" w:hAnsi="Arial" w:cs="Arial"/>
                <w:b/>
                <w:bCs/>
                <w:sz w:val="20"/>
                <w:szCs w:val="20"/>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BF886" w14:textId="77777777" w:rsidR="009F383B" w:rsidRPr="009F383B" w:rsidRDefault="009F383B" w:rsidP="009F383B">
            <w:pPr>
              <w:jc w:val="center"/>
              <w:rPr>
                <w:rFonts w:ascii="Arial" w:eastAsia="Calibri" w:hAnsi="Arial" w:cs="Arial"/>
                <w:b/>
                <w:bCs/>
                <w:sz w:val="20"/>
                <w:szCs w:val="20"/>
              </w:rPr>
            </w:pPr>
            <w:r w:rsidRPr="009F383B">
              <w:rPr>
                <w:rFonts w:ascii="Arial" w:eastAsia="Calibri" w:hAnsi="Arial" w:cs="Arial"/>
                <w:b/>
                <w:bCs/>
                <w:sz w:val="20"/>
                <w:szCs w:val="20"/>
              </w:rPr>
              <w:t>Desirable</w:t>
            </w:r>
          </w:p>
        </w:tc>
      </w:tr>
      <w:tr w:rsidR="009F383B" w:rsidRPr="009F383B" w14:paraId="5404EAF4" w14:textId="77777777" w:rsidTr="46E2FBE5">
        <w:trPr>
          <w:trHeight w:val="285"/>
        </w:trPr>
        <w:tc>
          <w:tcPr>
            <w:tcW w:w="6510" w:type="dxa"/>
            <w:tcBorders>
              <w:top w:val="single" w:sz="4" w:space="0" w:color="auto"/>
              <w:left w:val="single" w:sz="4" w:space="0" w:color="auto"/>
              <w:bottom w:val="single" w:sz="4" w:space="0" w:color="auto"/>
              <w:right w:val="single" w:sz="4" w:space="0" w:color="auto"/>
            </w:tcBorders>
            <w:vAlign w:val="center"/>
            <w:hideMark/>
          </w:tcPr>
          <w:p w14:paraId="1A06FC7A"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Qualified Teacher Status (UK)</w:t>
            </w:r>
          </w:p>
        </w:tc>
        <w:tc>
          <w:tcPr>
            <w:tcW w:w="1299" w:type="dxa"/>
            <w:tcBorders>
              <w:top w:val="single" w:sz="4" w:space="0" w:color="auto"/>
              <w:left w:val="single" w:sz="4" w:space="0" w:color="auto"/>
              <w:bottom w:val="single" w:sz="4" w:space="0" w:color="auto"/>
              <w:right w:val="single" w:sz="4" w:space="0" w:color="auto"/>
            </w:tcBorders>
            <w:vAlign w:val="center"/>
          </w:tcPr>
          <w:p w14:paraId="1910888C" w14:textId="4B36E982" w:rsidR="009F383B" w:rsidRPr="009F383B" w:rsidRDefault="009F383B" w:rsidP="46E2FBE5">
            <w:pPr>
              <w:jc w:val="center"/>
              <w:rPr>
                <w:rFonts w:ascii="Arial" w:eastAsia="Wingdings"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A532D7D" w14:textId="6653E652" w:rsidR="009F383B" w:rsidRPr="009F383B" w:rsidRDefault="009E574F" w:rsidP="46E2FBE5">
            <w:pPr>
              <w:jc w:val="center"/>
              <w:rPr>
                <w:rFonts w:ascii="Arial" w:eastAsia="Wingdings" w:hAnsi="Arial" w:cs="Arial"/>
                <w:sz w:val="20"/>
                <w:szCs w:val="20"/>
              </w:rPr>
            </w:pPr>
            <w:r>
              <w:rPr>
                <w:rFonts w:ascii="Segoe UI Symbol" w:eastAsia="Wingdings" w:hAnsi="Segoe UI Symbol" w:cs="Segoe UI Symbol"/>
                <w:sz w:val="20"/>
                <w:szCs w:val="20"/>
              </w:rPr>
              <w:t>✓</w:t>
            </w:r>
          </w:p>
        </w:tc>
      </w:tr>
      <w:tr w:rsidR="009F383B" w:rsidRPr="009F383B" w14:paraId="78918CB5" w14:textId="77777777" w:rsidTr="46E2FBE5">
        <w:trPr>
          <w:trHeight w:val="275"/>
        </w:trPr>
        <w:tc>
          <w:tcPr>
            <w:tcW w:w="6510" w:type="dxa"/>
            <w:tcBorders>
              <w:top w:val="single" w:sz="4" w:space="0" w:color="auto"/>
              <w:left w:val="single" w:sz="4" w:space="0" w:color="auto"/>
              <w:bottom w:val="single" w:sz="4" w:space="0" w:color="auto"/>
              <w:right w:val="single" w:sz="4" w:space="0" w:color="auto"/>
            </w:tcBorders>
            <w:vAlign w:val="center"/>
            <w:hideMark/>
          </w:tcPr>
          <w:p w14:paraId="5BB6649C"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Courses of further study relevant to the post</w:t>
            </w:r>
          </w:p>
        </w:tc>
        <w:tc>
          <w:tcPr>
            <w:tcW w:w="1299" w:type="dxa"/>
            <w:tcBorders>
              <w:top w:val="single" w:sz="4" w:space="0" w:color="auto"/>
              <w:left w:val="single" w:sz="4" w:space="0" w:color="auto"/>
              <w:bottom w:val="single" w:sz="4" w:space="0" w:color="auto"/>
              <w:right w:val="single" w:sz="4" w:space="0" w:color="auto"/>
            </w:tcBorders>
            <w:vAlign w:val="center"/>
          </w:tcPr>
          <w:p w14:paraId="7F3EA9EE" w14:textId="77777777" w:rsidR="009F383B" w:rsidRPr="009F383B" w:rsidRDefault="009F383B" w:rsidP="009F383B">
            <w:pPr>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20A19EE" w14:textId="772C2417"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r>
      <w:tr w:rsidR="009F383B" w:rsidRPr="009F383B" w14:paraId="2F00065A" w14:textId="77777777" w:rsidTr="46E2FBE5">
        <w:trPr>
          <w:trHeight w:val="269"/>
        </w:trPr>
        <w:tc>
          <w:tcPr>
            <w:tcW w:w="6510" w:type="dxa"/>
            <w:tcBorders>
              <w:top w:val="single" w:sz="4" w:space="0" w:color="auto"/>
              <w:left w:val="single" w:sz="4" w:space="0" w:color="auto"/>
              <w:bottom w:val="single" w:sz="4" w:space="0" w:color="auto"/>
              <w:right w:val="single" w:sz="4" w:space="0" w:color="auto"/>
            </w:tcBorders>
            <w:vAlign w:val="center"/>
            <w:hideMark/>
          </w:tcPr>
          <w:p w14:paraId="02D00660"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An honours degree in Drama or a related subject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19145DA" w14:textId="6183D8E4"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3D317FC9" w14:textId="77777777" w:rsidR="009F383B" w:rsidRPr="009F383B" w:rsidRDefault="009F383B" w:rsidP="009F383B">
            <w:pPr>
              <w:jc w:val="center"/>
              <w:rPr>
                <w:rFonts w:ascii="Arial" w:eastAsia="Calibri" w:hAnsi="Arial" w:cs="Arial"/>
                <w:sz w:val="20"/>
                <w:szCs w:val="20"/>
              </w:rPr>
            </w:pPr>
          </w:p>
        </w:tc>
      </w:tr>
      <w:tr w:rsidR="009F383B" w:rsidRPr="009F383B" w14:paraId="442AD2E2" w14:textId="77777777" w:rsidTr="46E2FBE5">
        <w:trPr>
          <w:trHeight w:val="269"/>
        </w:trPr>
        <w:tc>
          <w:tcPr>
            <w:tcW w:w="6510" w:type="dxa"/>
            <w:tcBorders>
              <w:top w:val="single" w:sz="4" w:space="0" w:color="auto"/>
              <w:left w:val="single" w:sz="4" w:space="0" w:color="auto"/>
              <w:bottom w:val="single" w:sz="4" w:space="0" w:color="auto"/>
              <w:right w:val="single" w:sz="4" w:space="0" w:color="auto"/>
            </w:tcBorders>
            <w:vAlign w:val="center"/>
            <w:hideMark/>
          </w:tcPr>
          <w:p w14:paraId="2F00643E"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Evidence of involvement in personal CPD</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D12652E" w14:textId="051A3A6F"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05C07A91" w14:textId="77777777" w:rsidR="009F383B" w:rsidRPr="009F383B" w:rsidRDefault="009F383B" w:rsidP="009F383B">
            <w:pPr>
              <w:jc w:val="center"/>
              <w:rPr>
                <w:rFonts w:ascii="Arial" w:eastAsia="Calibri" w:hAnsi="Arial" w:cs="Arial"/>
                <w:sz w:val="20"/>
                <w:szCs w:val="20"/>
              </w:rPr>
            </w:pPr>
          </w:p>
        </w:tc>
      </w:tr>
    </w:tbl>
    <w:p w14:paraId="39E90982" w14:textId="77777777" w:rsidR="009F383B" w:rsidRPr="009F383B" w:rsidRDefault="009F383B" w:rsidP="009F383B">
      <w:pPr>
        <w:spacing w:after="0" w:line="240" w:lineRule="auto"/>
        <w:rPr>
          <w:rFonts w:ascii="Arial" w:eastAsia="Calibri" w:hAnsi="Arial" w:cs="Arial"/>
          <w:kern w:val="0"/>
          <w:sz w:val="22"/>
          <w:szCs w:val="22"/>
          <w14:ligatures w14:val="none"/>
        </w:rPr>
      </w:pPr>
    </w:p>
    <w:p w14:paraId="3C1E9F29" w14:textId="77777777" w:rsidR="009F383B" w:rsidRPr="009F383B" w:rsidRDefault="009F383B" w:rsidP="009F383B">
      <w:pPr>
        <w:spacing w:after="0" w:line="240" w:lineRule="auto"/>
        <w:rPr>
          <w:rFonts w:ascii="Arial" w:eastAsia="Calibri" w:hAnsi="Arial" w:cs="Arial"/>
          <w:kern w:val="0"/>
          <w:sz w:val="22"/>
          <w:szCs w:val="22"/>
          <w14:ligatures w14:val="none"/>
        </w:rPr>
      </w:pPr>
    </w:p>
    <w:tbl>
      <w:tblPr>
        <w:tblStyle w:val="TableGrid"/>
        <w:tblW w:w="9016" w:type="dxa"/>
        <w:tblLook w:val="04A0" w:firstRow="1" w:lastRow="0" w:firstColumn="1" w:lastColumn="0" w:noHBand="0" w:noVBand="1"/>
      </w:tblPr>
      <w:tblGrid>
        <w:gridCol w:w="6495"/>
        <w:gridCol w:w="1290"/>
        <w:gridCol w:w="1231"/>
      </w:tblGrid>
      <w:tr w:rsidR="009F383B" w:rsidRPr="009F383B" w14:paraId="2AA9028A" w14:textId="77777777" w:rsidTr="46E2FBE5">
        <w:trPr>
          <w:trHeight w:val="283"/>
        </w:trPr>
        <w:tc>
          <w:tcPr>
            <w:tcW w:w="6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CCC70D" w14:textId="77777777" w:rsidR="009F383B" w:rsidRPr="009F383B" w:rsidRDefault="009F383B" w:rsidP="009F383B">
            <w:pPr>
              <w:rPr>
                <w:rFonts w:ascii="Arial" w:eastAsia="Calibri" w:hAnsi="Arial" w:cs="Arial"/>
                <w:b/>
                <w:bCs/>
                <w:sz w:val="20"/>
                <w:szCs w:val="20"/>
              </w:rPr>
            </w:pPr>
            <w:r w:rsidRPr="009F383B">
              <w:rPr>
                <w:rFonts w:ascii="Arial" w:eastAsia="Calibri" w:hAnsi="Arial" w:cs="Arial"/>
                <w:b/>
                <w:bCs/>
                <w:sz w:val="20"/>
                <w:szCs w:val="20"/>
              </w:rPr>
              <w:t>Experience</w:t>
            </w:r>
          </w:p>
        </w:tc>
        <w:tc>
          <w:tcPr>
            <w:tcW w:w="1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FD31CA" w14:textId="77777777" w:rsidR="009F383B" w:rsidRPr="009F383B" w:rsidRDefault="009F383B" w:rsidP="009F383B">
            <w:pPr>
              <w:rPr>
                <w:rFonts w:ascii="Arial" w:eastAsia="Calibri" w:hAnsi="Arial" w:cs="Arial"/>
                <w:b/>
                <w:bCs/>
                <w:sz w:val="20"/>
                <w:szCs w:val="20"/>
              </w:rPr>
            </w:pPr>
            <w:r w:rsidRPr="009F383B">
              <w:rPr>
                <w:rFonts w:ascii="Arial" w:eastAsia="Calibri" w:hAnsi="Arial" w:cs="Arial"/>
                <w:b/>
                <w:bCs/>
                <w:sz w:val="20"/>
                <w:szCs w:val="20"/>
              </w:rPr>
              <w:t>Essential</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6BD3CC" w14:textId="77777777" w:rsidR="009F383B" w:rsidRPr="009F383B" w:rsidRDefault="009F383B" w:rsidP="009F383B">
            <w:pPr>
              <w:rPr>
                <w:rFonts w:ascii="Arial" w:eastAsia="Calibri" w:hAnsi="Arial" w:cs="Arial"/>
                <w:b/>
                <w:bCs/>
                <w:sz w:val="20"/>
                <w:szCs w:val="20"/>
              </w:rPr>
            </w:pPr>
            <w:r w:rsidRPr="009F383B">
              <w:rPr>
                <w:rFonts w:ascii="Arial" w:eastAsia="Calibri" w:hAnsi="Arial" w:cs="Arial"/>
                <w:b/>
                <w:bCs/>
                <w:sz w:val="20"/>
                <w:szCs w:val="20"/>
              </w:rPr>
              <w:t>Desirable</w:t>
            </w:r>
          </w:p>
        </w:tc>
      </w:tr>
      <w:tr w:rsidR="009F383B" w:rsidRPr="009F383B" w14:paraId="6F444E46" w14:textId="77777777" w:rsidTr="46E2FBE5">
        <w:trPr>
          <w:trHeight w:val="327"/>
        </w:trPr>
        <w:tc>
          <w:tcPr>
            <w:tcW w:w="6495" w:type="dxa"/>
            <w:tcBorders>
              <w:top w:val="single" w:sz="4" w:space="0" w:color="auto"/>
              <w:left w:val="single" w:sz="4" w:space="0" w:color="auto"/>
              <w:bottom w:val="single" w:sz="4" w:space="0" w:color="auto"/>
              <w:right w:val="single" w:sz="4" w:space="0" w:color="auto"/>
            </w:tcBorders>
            <w:vAlign w:val="center"/>
            <w:hideMark/>
          </w:tcPr>
          <w:p w14:paraId="30D34246"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Experience of teaching in a highly academic context</w:t>
            </w:r>
          </w:p>
        </w:tc>
        <w:tc>
          <w:tcPr>
            <w:tcW w:w="1290" w:type="dxa"/>
            <w:tcBorders>
              <w:top w:val="single" w:sz="4" w:space="0" w:color="auto"/>
              <w:left w:val="single" w:sz="4" w:space="0" w:color="auto"/>
              <w:bottom w:val="single" w:sz="4" w:space="0" w:color="auto"/>
              <w:right w:val="single" w:sz="4" w:space="0" w:color="auto"/>
            </w:tcBorders>
            <w:vAlign w:val="center"/>
          </w:tcPr>
          <w:p w14:paraId="33A23E9D" w14:textId="77777777" w:rsidR="009F383B" w:rsidRPr="009F383B" w:rsidRDefault="009F383B" w:rsidP="009F383B">
            <w:pPr>
              <w:jc w:val="center"/>
              <w:rPr>
                <w:rFonts w:ascii="Arial" w:eastAsia="Calibri" w:hAnsi="Arial" w:cs="Arial"/>
                <w:sz w:val="20"/>
                <w:szCs w:val="20"/>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7248D5F0" w14:textId="74FA6836"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r>
      <w:tr w:rsidR="009F383B" w:rsidRPr="009F383B" w14:paraId="04A58B6B" w14:textId="77777777" w:rsidTr="46E2FBE5">
        <w:trPr>
          <w:trHeight w:val="275"/>
        </w:trPr>
        <w:tc>
          <w:tcPr>
            <w:tcW w:w="6495" w:type="dxa"/>
            <w:tcBorders>
              <w:top w:val="single" w:sz="4" w:space="0" w:color="auto"/>
              <w:left w:val="single" w:sz="4" w:space="0" w:color="auto"/>
              <w:bottom w:val="single" w:sz="4" w:space="0" w:color="auto"/>
              <w:right w:val="single" w:sz="4" w:space="0" w:color="auto"/>
            </w:tcBorders>
            <w:vAlign w:val="center"/>
            <w:hideMark/>
          </w:tcPr>
          <w:p w14:paraId="2A7BB776" w14:textId="7198BDC8" w:rsidR="009F383B" w:rsidRPr="009F383B" w:rsidRDefault="009F383B" w:rsidP="009F383B">
            <w:pPr>
              <w:rPr>
                <w:rFonts w:ascii="Arial" w:eastAsia="Calibri" w:hAnsi="Arial" w:cs="Arial"/>
                <w:sz w:val="20"/>
                <w:szCs w:val="20"/>
              </w:rPr>
            </w:pPr>
            <w:r w:rsidRPr="46E2FBE5">
              <w:rPr>
                <w:rFonts w:ascii="Arial" w:eastAsia="Calibri" w:hAnsi="Arial" w:cs="Arial"/>
                <w:sz w:val="20"/>
                <w:szCs w:val="20"/>
              </w:rPr>
              <w:t>Experience of teaching the</w:t>
            </w:r>
            <w:r w:rsidR="0A04A0DE" w:rsidRPr="46E2FBE5">
              <w:rPr>
                <w:rFonts w:ascii="Arial" w:eastAsia="Calibri" w:hAnsi="Arial" w:cs="Arial"/>
                <w:sz w:val="20"/>
                <w:szCs w:val="20"/>
              </w:rPr>
              <w:t xml:space="preserve"> 11-16 age range</w:t>
            </w:r>
          </w:p>
        </w:tc>
        <w:tc>
          <w:tcPr>
            <w:tcW w:w="1290" w:type="dxa"/>
            <w:tcBorders>
              <w:top w:val="single" w:sz="4" w:space="0" w:color="auto"/>
              <w:left w:val="single" w:sz="4" w:space="0" w:color="auto"/>
              <w:bottom w:val="single" w:sz="4" w:space="0" w:color="auto"/>
              <w:right w:val="single" w:sz="4" w:space="0" w:color="auto"/>
            </w:tcBorders>
            <w:vAlign w:val="center"/>
          </w:tcPr>
          <w:p w14:paraId="6739F039" w14:textId="5E4DBEF4"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4C1AA0D" w14:textId="5311DCD9" w:rsidR="009F383B" w:rsidRPr="009F383B" w:rsidRDefault="009F383B" w:rsidP="46E2FBE5">
            <w:pPr>
              <w:jc w:val="center"/>
              <w:rPr>
                <w:rFonts w:ascii="Arial" w:eastAsia="Wingdings" w:hAnsi="Arial" w:cs="Arial"/>
                <w:sz w:val="20"/>
                <w:szCs w:val="20"/>
              </w:rPr>
            </w:pPr>
          </w:p>
        </w:tc>
      </w:tr>
      <w:tr w:rsidR="46E2FBE5" w14:paraId="2124033E" w14:textId="77777777" w:rsidTr="46E2FBE5">
        <w:trPr>
          <w:trHeight w:val="275"/>
        </w:trPr>
        <w:tc>
          <w:tcPr>
            <w:tcW w:w="6495" w:type="dxa"/>
            <w:tcBorders>
              <w:top w:val="single" w:sz="4" w:space="0" w:color="auto"/>
              <w:left w:val="single" w:sz="4" w:space="0" w:color="auto"/>
              <w:bottom w:val="single" w:sz="4" w:space="0" w:color="auto"/>
              <w:right w:val="single" w:sz="4" w:space="0" w:color="auto"/>
            </w:tcBorders>
            <w:vAlign w:val="center"/>
            <w:hideMark/>
          </w:tcPr>
          <w:p w14:paraId="3A7B5962" w14:textId="221826B6" w:rsidR="23A506FA" w:rsidRDefault="23A506FA" w:rsidP="46E2FBE5">
            <w:pPr>
              <w:rPr>
                <w:rFonts w:ascii="Arial" w:eastAsia="Calibri" w:hAnsi="Arial" w:cs="Arial"/>
                <w:sz w:val="20"/>
                <w:szCs w:val="20"/>
              </w:rPr>
            </w:pPr>
            <w:r w:rsidRPr="46E2FBE5">
              <w:rPr>
                <w:rFonts w:ascii="Arial" w:eastAsia="Calibri" w:hAnsi="Arial" w:cs="Arial"/>
                <w:sz w:val="20"/>
                <w:szCs w:val="20"/>
              </w:rPr>
              <w:t>Experience of teaching Sixth Form</w:t>
            </w:r>
          </w:p>
        </w:tc>
        <w:tc>
          <w:tcPr>
            <w:tcW w:w="1290" w:type="dxa"/>
            <w:tcBorders>
              <w:top w:val="single" w:sz="4" w:space="0" w:color="auto"/>
              <w:left w:val="single" w:sz="4" w:space="0" w:color="auto"/>
              <w:bottom w:val="single" w:sz="4" w:space="0" w:color="auto"/>
              <w:right w:val="single" w:sz="4" w:space="0" w:color="auto"/>
            </w:tcBorders>
            <w:vAlign w:val="center"/>
          </w:tcPr>
          <w:p w14:paraId="5C95300C" w14:textId="556BEEF3" w:rsidR="46E2FBE5" w:rsidRDefault="46E2FBE5" w:rsidP="46E2FBE5">
            <w:pPr>
              <w:jc w:val="center"/>
              <w:rPr>
                <w:rFonts w:ascii="Arial" w:eastAsia="Calibri" w:hAnsi="Arial" w:cs="Arial"/>
                <w:sz w:val="20"/>
                <w:szCs w:val="20"/>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1432DF9C" w14:textId="07C52654" w:rsidR="726D0B27" w:rsidRDefault="009E574F" w:rsidP="46E2FBE5">
            <w:pPr>
              <w:jc w:val="center"/>
              <w:rPr>
                <w:rFonts w:ascii="Arial" w:eastAsia="Wingdings" w:hAnsi="Arial" w:cs="Arial"/>
                <w:sz w:val="20"/>
                <w:szCs w:val="20"/>
              </w:rPr>
            </w:pPr>
            <w:r>
              <w:rPr>
                <w:rFonts w:ascii="Segoe UI Symbol" w:eastAsia="Wingdings" w:hAnsi="Segoe UI Symbol" w:cs="Segoe UI Symbol"/>
                <w:sz w:val="20"/>
                <w:szCs w:val="20"/>
              </w:rPr>
              <w:t>✓</w:t>
            </w:r>
          </w:p>
        </w:tc>
      </w:tr>
      <w:tr w:rsidR="009F383B" w:rsidRPr="009F383B" w14:paraId="0B764CC4" w14:textId="77777777" w:rsidTr="46E2FBE5">
        <w:trPr>
          <w:trHeight w:val="567"/>
        </w:trPr>
        <w:tc>
          <w:tcPr>
            <w:tcW w:w="6495" w:type="dxa"/>
            <w:tcBorders>
              <w:top w:val="single" w:sz="4" w:space="0" w:color="auto"/>
              <w:left w:val="single" w:sz="4" w:space="0" w:color="auto"/>
              <w:bottom w:val="single" w:sz="4" w:space="0" w:color="auto"/>
              <w:right w:val="single" w:sz="4" w:space="0" w:color="auto"/>
            </w:tcBorders>
            <w:vAlign w:val="center"/>
            <w:hideMark/>
          </w:tcPr>
          <w:p w14:paraId="5DE2416A" w14:textId="77777777" w:rsidR="009F383B" w:rsidRPr="009F383B" w:rsidRDefault="009F383B" w:rsidP="009F383B">
            <w:pPr>
              <w:rPr>
                <w:rFonts w:ascii="Arial" w:eastAsia="Calibri" w:hAnsi="Arial" w:cs="Arial"/>
                <w:sz w:val="20"/>
                <w:szCs w:val="20"/>
              </w:rPr>
            </w:pPr>
            <w:r w:rsidRPr="009F383B">
              <w:rPr>
                <w:rFonts w:ascii="Arial" w:eastAsia="Calibri" w:hAnsi="Arial" w:cs="Arial"/>
                <w:sz w:val="20"/>
                <w:szCs w:val="20"/>
              </w:rPr>
              <w:t>Clear understanding and knowledge of current issues related to the subject</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BF46C87" w14:textId="358157E7" w:rsidR="009F383B" w:rsidRPr="009F383B" w:rsidRDefault="009E574F" w:rsidP="009F383B">
            <w:pPr>
              <w:jc w:val="center"/>
              <w:rPr>
                <w:rFonts w:ascii="Arial" w:eastAsia="Calibri" w:hAnsi="Arial" w:cs="Arial"/>
                <w:sz w:val="20"/>
                <w:szCs w:val="20"/>
              </w:rPr>
            </w:pPr>
            <w:r>
              <w:rPr>
                <w:rFonts w:ascii="Segoe UI Symbol" w:eastAsia="Wingdings" w:hAnsi="Segoe UI Symbol" w:cs="Segoe UI Symbol"/>
                <w:sz w:val="20"/>
                <w:szCs w:val="20"/>
              </w:rPr>
              <w:t>✓</w:t>
            </w:r>
          </w:p>
        </w:tc>
        <w:tc>
          <w:tcPr>
            <w:tcW w:w="1231" w:type="dxa"/>
            <w:tcBorders>
              <w:top w:val="single" w:sz="4" w:space="0" w:color="auto"/>
              <w:left w:val="single" w:sz="4" w:space="0" w:color="auto"/>
              <w:bottom w:val="single" w:sz="4" w:space="0" w:color="auto"/>
              <w:right w:val="single" w:sz="4" w:space="0" w:color="auto"/>
            </w:tcBorders>
            <w:vAlign w:val="center"/>
          </w:tcPr>
          <w:p w14:paraId="7AF45BE5" w14:textId="77777777" w:rsidR="009F383B" w:rsidRPr="009F383B" w:rsidRDefault="009F383B" w:rsidP="009F383B">
            <w:pPr>
              <w:jc w:val="center"/>
              <w:rPr>
                <w:rFonts w:ascii="Arial" w:eastAsia="Calibri" w:hAnsi="Arial" w:cs="Arial"/>
                <w:sz w:val="20"/>
                <w:szCs w:val="20"/>
              </w:rPr>
            </w:pPr>
          </w:p>
        </w:tc>
      </w:tr>
    </w:tbl>
    <w:p w14:paraId="546BB652" w14:textId="77777777" w:rsidR="009F383B" w:rsidRPr="009F383B" w:rsidRDefault="009F383B" w:rsidP="009F383B">
      <w:pPr>
        <w:spacing w:after="0" w:line="240" w:lineRule="auto"/>
        <w:rPr>
          <w:rFonts w:ascii="Arial" w:eastAsia="Calibri" w:hAnsi="Arial" w:cs="Arial"/>
          <w:kern w:val="0"/>
          <w:sz w:val="22"/>
          <w:szCs w:val="22"/>
          <w14:ligatures w14:val="none"/>
        </w:rPr>
      </w:pPr>
    </w:p>
    <w:p w14:paraId="495C9FF5" w14:textId="6F5E6586" w:rsidR="46E2FBE5" w:rsidRDefault="46E2FBE5" w:rsidP="46E2FBE5">
      <w:pPr>
        <w:spacing w:after="0"/>
        <w:rPr>
          <w:rFonts w:ascii="Arial" w:eastAsia="Arial" w:hAnsi="Arial" w:cs="Arial"/>
          <w:color w:val="000000" w:themeColor="text1"/>
          <w:sz w:val="22"/>
          <w:szCs w:val="22"/>
        </w:rPr>
      </w:pPr>
    </w:p>
    <w:tbl>
      <w:tblPr>
        <w:tblStyle w:val="TableGrid"/>
        <w:tblW w:w="0" w:type="auto"/>
        <w:tblLook w:val="04A0" w:firstRow="1" w:lastRow="0" w:firstColumn="1" w:lastColumn="0" w:noHBand="0" w:noVBand="1"/>
      </w:tblPr>
      <w:tblGrid>
        <w:gridCol w:w="6486"/>
        <w:gridCol w:w="1260"/>
        <w:gridCol w:w="1260"/>
      </w:tblGrid>
      <w:tr w:rsidR="46E2FBE5" w14:paraId="460BC2A4" w14:textId="77777777" w:rsidTr="46E2FBE5">
        <w:trPr>
          <w:trHeight w:val="285"/>
        </w:trPr>
        <w:tc>
          <w:tcPr>
            <w:tcW w:w="64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0A0DA2A" w14:textId="4CD82311" w:rsidR="46E2FBE5" w:rsidRDefault="46E2FBE5" w:rsidP="46E2FBE5">
            <w:pP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Knowledge and Skills</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99F5A8F" w14:textId="3DB955BB" w:rsidR="46E2FBE5" w:rsidRDefault="46E2FBE5" w:rsidP="46E2FBE5">
            <w:pPr>
              <w:jc w:val="cente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Essential</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452E895" w14:textId="353F1736" w:rsidR="46E2FBE5" w:rsidRDefault="46E2FBE5" w:rsidP="46E2FBE5">
            <w:pPr>
              <w:jc w:val="cente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Desirable</w:t>
            </w:r>
          </w:p>
        </w:tc>
      </w:tr>
      <w:tr w:rsidR="46E2FBE5" w14:paraId="663FC02A" w14:textId="77777777" w:rsidTr="46E2FBE5">
        <w:trPr>
          <w:trHeight w:val="45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C99BA" w14:textId="4F597A3C"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A clear understanding of safeguarding in schools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0D002B9" w14:textId="6EB25B77"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216F2" w14:textId="7C0F00DC" w:rsidR="46E2FBE5" w:rsidRDefault="46E2FBE5" w:rsidP="46E2FBE5">
            <w:pPr>
              <w:jc w:val="center"/>
              <w:rPr>
                <w:rFonts w:ascii="Arial" w:eastAsia="Arial" w:hAnsi="Arial" w:cs="Arial"/>
                <w:color w:val="000000" w:themeColor="text1"/>
                <w:sz w:val="20"/>
                <w:szCs w:val="20"/>
              </w:rPr>
            </w:pPr>
            <w:r w:rsidRPr="46E2FBE5">
              <w:rPr>
                <w:rFonts w:ascii="Arial" w:eastAsia="Arial" w:hAnsi="Arial" w:cs="Arial"/>
                <w:color w:val="000000" w:themeColor="text1"/>
                <w:sz w:val="20"/>
                <w:szCs w:val="20"/>
              </w:rPr>
              <w:t xml:space="preserve"> </w:t>
            </w:r>
          </w:p>
        </w:tc>
      </w:tr>
      <w:tr w:rsidR="46E2FBE5" w14:paraId="7109FE5D" w14:textId="77777777" w:rsidTr="46E2FBE5">
        <w:trPr>
          <w:trHeight w:val="45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07FAA" w14:textId="3B0F1DFC"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An understanding of how to use school data to inform teaching and learning</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6FBA8F7" w14:textId="0574E4A8"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3EA9A" w14:textId="11EFC422" w:rsidR="46E2FBE5" w:rsidRDefault="46E2FBE5" w:rsidP="46E2FBE5">
            <w:pPr>
              <w:jc w:val="center"/>
              <w:rPr>
                <w:rFonts w:ascii="Arial" w:eastAsia="Arial" w:hAnsi="Arial" w:cs="Arial"/>
                <w:color w:val="000000" w:themeColor="text1"/>
                <w:sz w:val="20"/>
                <w:szCs w:val="20"/>
              </w:rPr>
            </w:pPr>
            <w:r w:rsidRPr="46E2FBE5">
              <w:rPr>
                <w:rFonts w:ascii="Arial" w:eastAsia="Arial" w:hAnsi="Arial" w:cs="Arial"/>
                <w:color w:val="000000" w:themeColor="text1"/>
                <w:sz w:val="20"/>
                <w:szCs w:val="20"/>
              </w:rPr>
              <w:t xml:space="preserve"> </w:t>
            </w:r>
          </w:p>
        </w:tc>
      </w:tr>
      <w:tr w:rsidR="46E2FBE5" w14:paraId="05CEDAC7" w14:textId="77777777" w:rsidTr="46E2FBE5">
        <w:trPr>
          <w:trHeight w:val="45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DADBF" w14:textId="3CF07586"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Ability to take initiative when required</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1A5B3DB" w14:textId="4AD5B306"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93B5E" w14:textId="4A2A5117" w:rsidR="46E2FBE5" w:rsidRDefault="46E2FBE5" w:rsidP="46E2FBE5">
            <w:pPr>
              <w:rPr>
                <w:rFonts w:ascii="Arial" w:eastAsia="Arial" w:hAnsi="Arial" w:cs="Arial"/>
                <w:sz w:val="20"/>
                <w:szCs w:val="20"/>
              </w:rPr>
            </w:pPr>
          </w:p>
        </w:tc>
      </w:tr>
      <w:tr w:rsidR="46E2FBE5" w14:paraId="113599FA" w14:textId="77777777" w:rsidTr="46E2FBE5">
        <w:trPr>
          <w:trHeight w:val="57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02417" w14:textId="06632563"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 xml:space="preserve">Ability to teach high-quality lessons in </w:t>
            </w:r>
            <w:r w:rsidR="35408486" w:rsidRPr="46E2FBE5">
              <w:rPr>
                <w:rFonts w:ascii="Arial" w:eastAsia="Arial" w:hAnsi="Arial" w:cs="Arial"/>
                <w:color w:val="000000" w:themeColor="text1"/>
                <w:sz w:val="20"/>
                <w:szCs w:val="20"/>
              </w:rPr>
              <w:t>Drama</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323A4DC" w14:textId="0E7F90DA"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F92E2" w14:textId="75F4778B" w:rsidR="46E2FBE5" w:rsidRDefault="46E2FBE5" w:rsidP="46E2FBE5">
            <w:pPr>
              <w:jc w:val="center"/>
              <w:rPr>
                <w:rFonts w:ascii="Arial" w:eastAsia="Arial" w:hAnsi="Arial" w:cs="Arial"/>
                <w:color w:val="000000" w:themeColor="text1"/>
                <w:sz w:val="20"/>
                <w:szCs w:val="20"/>
              </w:rPr>
            </w:pPr>
            <w:r w:rsidRPr="46E2FBE5">
              <w:rPr>
                <w:rFonts w:ascii="Arial" w:eastAsia="Arial" w:hAnsi="Arial" w:cs="Arial"/>
                <w:color w:val="000000" w:themeColor="text1"/>
                <w:sz w:val="20"/>
                <w:szCs w:val="20"/>
              </w:rPr>
              <w:t xml:space="preserve"> </w:t>
            </w:r>
          </w:p>
        </w:tc>
      </w:tr>
      <w:tr w:rsidR="46E2FBE5" w14:paraId="16217F38" w14:textId="77777777" w:rsidTr="46E2FBE5">
        <w:trPr>
          <w:trHeight w:val="45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E5043" w14:textId="7059C39F"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Excellent organisation</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96C2D54" w14:textId="37E54FF3"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482B4" w14:textId="6C501104" w:rsidR="46E2FBE5" w:rsidRDefault="46E2FBE5" w:rsidP="46E2FBE5">
            <w:pPr>
              <w:jc w:val="center"/>
              <w:rPr>
                <w:rFonts w:ascii="Arial" w:eastAsia="Arial" w:hAnsi="Arial" w:cs="Arial"/>
                <w:color w:val="000000" w:themeColor="text1"/>
                <w:sz w:val="20"/>
                <w:szCs w:val="20"/>
              </w:rPr>
            </w:pPr>
            <w:r w:rsidRPr="46E2FBE5">
              <w:rPr>
                <w:rFonts w:ascii="Arial" w:eastAsia="Arial" w:hAnsi="Arial" w:cs="Arial"/>
                <w:color w:val="000000" w:themeColor="text1"/>
                <w:sz w:val="20"/>
                <w:szCs w:val="20"/>
              </w:rPr>
              <w:t xml:space="preserve"> </w:t>
            </w:r>
          </w:p>
        </w:tc>
      </w:tr>
      <w:tr w:rsidR="46E2FBE5" w14:paraId="689874C9" w14:textId="77777777" w:rsidTr="46E2FBE5">
        <w:trPr>
          <w:trHeight w:val="450"/>
        </w:trPr>
        <w:tc>
          <w:tcPr>
            <w:tcW w:w="6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0CA48" w14:textId="74A8052F" w:rsidR="46E2FBE5" w:rsidRDefault="46E2FBE5" w:rsidP="46E2FBE5">
            <w:pPr>
              <w:rPr>
                <w:rFonts w:ascii="Arial" w:eastAsia="Arial" w:hAnsi="Arial" w:cs="Arial"/>
                <w:color w:val="000000" w:themeColor="text1"/>
                <w:sz w:val="20"/>
                <w:szCs w:val="20"/>
              </w:rPr>
            </w:pPr>
            <w:r w:rsidRPr="46E2FBE5">
              <w:rPr>
                <w:rFonts w:ascii="Arial" w:eastAsia="Arial" w:hAnsi="Arial" w:cs="Arial"/>
                <w:color w:val="000000" w:themeColor="text1"/>
                <w:sz w:val="20"/>
                <w:szCs w:val="20"/>
              </w:rPr>
              <w:t>High levels of digital literacy</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803F6" w14:textId="206DD859" w:rsidR="46E2FBE5" w:rsidRDefault="46E2FBE5" w:rsidP="46E2FBE5">
            <w:pPr>
              <w:rPr>
                <w:rFonts w:ascii="Arial" w:eastAsia="Arial" w:hAnsi="Arial" w:cs="Arial"/>
                <w:sz w:val="20"/>
                <w:szCs w:val="20"/>
              </w:rPr>
            </w:pP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44276" w14:textId="6C3362A5"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r>
    </w:tbl>
    <w:p w14:paraId="75613406" w14:textId="7BAC242D" w:rsidR="332458B4" w:rsidRDefault="332458B4" w:rsidP="46E2FBE5">
      <w:pPr>
        <w:spacing w:after="0"/>
        <w:rPr>
          <w:rFonts w:ascii="Arial" w:eastAsia="Arial" w:hAnsi="Arial" w:cs="Arial"/>
          <w:sz w:val="20"/>
          <w:szCs w:val="20"/>
        </w:rPr>
      </w:pPr>
      <w:r w:rsidRPr="46E2FBE5">
        <w:rPr>
          <w:rFonts w:ascii="Arial" w:eastAsia="Arial" w:hAnsi="Arial" w:cs="Arial"/>
          <w:sz w:val="20"/>
          <w:szCs w:val="20"/>
        </w:rPr>
        <w:t xml:space="preserve"> </w:t>
      </w:r>
    </w:p>
    <w:tbl>
      <w:tblPr>
        <w:tblStyle w:val="TableGrid"/>
        <w:tblW w:w="0" w:type="auto"/>
        <w:tblLook w:val="04A0" w:firstRow="1" w:lastRow="0" w:firstColumn="1" w:lastColumn="0" w:noHBand="0" w:noVBand="1"/>
      </w:tblPr>
      <w:tblGrid>
        <w:gridCol w:w="6501"/>
        <w:gridCol w:w="1275"/>
        <w:gridCol w:w="1230"/>
      </w:tblGrid>
      <w:tr w:rsidR="46E2FBE5" w14:paraId="1022BC20" w14:textId="77777777" w:rsidTr="46E2FBE5">
        <w:trPr>
          <w:trHeight w:val="285"/>
        </w:trPr>
        <w:tc>
          <w:tcPr>
            <w:tcW w:w="65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6ACE677" w14:textId="47EAF228" w:rsidR="46E2FBE5" w:rsidRDefault="46E2FBE5" w:rsidP="46E2FBE5">
            <w:pP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Personal characteristics</w:t>
            </w:r>
          </w:p>
        </w:tc>
        <w:tc>
          <w:tcPr>
            <w:tcW w:w="12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90F7BE3" w14:textId="7EACEF43" w:rsidR="46E2FBE5" w:rsidRDefault="46E2FBE5" w:rsidP="46E2FBE5">
            <w:pPr>
              <w:jc w:val="cente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Essential</w:t>
            </w:r>
          </w:p>
        </w:tc>
        <w:tc>
          <w:tcPr>
            <w:tcW w:w="12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E1B5482" w14:textId="7BFE7ADD" w:rsidR="46E2FBE5" w:rsidRDefault="46E2FBE5" w:rsidP="46E2FBE5">
            <w:pPr>
              <w:jc w:val="center"/>
              <w:rPr>
                <w:rFonts w:ascii="Arial" w:eastAsia="Arial" w:hAnsi="Arial" w:cs="Arial"/>
                <w:b/>
                <w:bCs/>
                <w:color w:val="000000" w:themeColor="text1"/>
                <w:sz w:val="20"/>
                <w:szCs w:val="20"/>
              </w:rPr>
            </w:pPr>
            <w:r w:rsidRPr="46E2FBE5">
              <w:rPr>
                <w:rFonts w:ascii="Arial" w:eastAsia="Arial" w:hAnsi="Arial" w:cs="Arial"/>
                <w:b/>
                <w:bCs/>
                <w:color w:val="000000" w:themeColor="text1"/>
                <w:sz w:val="20"/>
                <w:szCs w:val="20"/>
              </w:rPr>
              <w:t>Desirable</w:t>
            </w:r>
          </w:p>
        </w:tc>
      </w:tr>
      <w:tr w:rsidR="46E2FBE5" w14:paraId="3A84F2B4" w14:textId="77777777" w:rsidTr="46E2FBE5">
        <w:trPr>
          <w:trHeight w:val="45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02E8F" w14:textId="366A4DBA" w:rsidR="46E2FBE5" w:rsidRDefault="46E2FBE5" w:rsidP="46E2FBE5">
            <w:pPr>
              <w:rPr>
                <w:rFonts w:ascii="Arial" w:eastAsia="Arial" w:hAnsi="Arial" w:cs="Arial"/>
                <w:sz w:val="20"/>
                <w:szCs w:val="20"/>
              </w:rPr>
            </w:pPr>
            <w:r w:rsidRPr="46E2FBE5">
              <w:rPr>
                <w:rFonts w:ascii="Arial" w:eastAsia="Arial" w:hAnsi="Arial" w:cs="Arial"/>
                <w:sz w:val="20"/>
                <w:szCs w:val="20"/>
              </w:rPr>
              <w:t>Ability to cope under pressure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EE18AD2" w14:textId="10A7FD20"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D3180" w14:textId="2E963325" w:rsidR="46E2FBE5" w:rsidRDefault="46E2FBE5" w:rsidP="46E2FBE5">
            <w:pPr>
              <w:jc w:val="center"/>
              <w:rPr>
                <w:rFonts w:ascii="Arial" w:eastAsia="Arial" w:hAnsi="Arial" w:cs="Arial"/>
                <w:sz w:val="20"/>
                <w:szCs w:val="20"/>
              </w:rPr>
            </w:pPr>
            <w:r w:rsidRPr="46E2FBE5">
              <w:rPr>
                <w:rFonts w:ascii="Arial" w:eastAsia="Arial" w:hAnsi="Arial" w:cs="Arial"/>
                <w:sz w:val="20"/>
                <w:szCs w:val="20"/>
              </w:rPr>
              <w:t xml:space="preserve"> </w:t>
            </w:r>
          </w:p>
        </w:tc>
      </w:tr>
      <w:tr w:rsidR="46E2FBE5" w14:paraId="4D14D8B6" w14:textId="77777777" w:rsidTr="46E2FBE5">
        <w:trPr>
          <w:trHeight w:val="57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8260B" w14:textId="15A132B9" w:rsidR="46E2FBE5" w:rsidRDefault="46E2FBE5" w:rsidP="46E2FBE5">
            <w:pPr>
              <w:rPr>
                <w:rFonts w:ascii="Arial" w:eastAsia="Arial" w:hAnsi="Arial" w:cs="Arial"/>
                <w:sz w:val="20"/>
                <w:szCs w:val="20"/>
              </w:rPr>
            </w:pPr>
            <w:r w:rsidRPr="46E2FBE5">
              <w:rPr>
                <w:rFonts w:ascii="Arial" w:eastAsia="Arial" w:hAnsi="Arial" w:cs="Arial"/>
                <w:sz w:val="20"/>
                <w:szCs w:val="20"/>
              </w:rPr>
              <w:t>Ability to communicate effectively with parents, students and staff, orally and in writing</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C3B68EE" w14:textId="6819866A"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53034" w14:textId="15B45D82" w:rsidR="46E2FBE5" w:rsidRDefault="46E2FBE5" w:rsidP="46E2FBE5">
            <w:pPr>
              <w:jc w:val="center"/>
              <w:rPr>
                <w:rFonts w:ascii="Arial" w:eastAsia="Arial" w:hAnsi="Arial" w:cs="Arial"/>
                <w:sz w:val="20"/>
                <w:szCs w:val="20"/>
              </w:rPr>
            </w:pPr>
            <w:r w:rsidRPr="46E2FBE5">
              <w:rPr>
                <w:rFonts w:ascii="Arial" w:eastAsia="Arial" w:hAnsi="Arial" w:cs="Arial"/>
                <w:sz w:val="20"/>
                <w:szCs w:val="20"/>
              </w:rPr>
              <w:t xml:space="preserve"> </w:t>
            </w:r>
          </w:p>
        </w:tc>
      </w:tr>
      <w:tr w:rsidR="46E2FBE5" w14:paraId="6F928BBA" w14:textId="77777777" w:rsidTr="46E2FBE5">
        <w:trPr>
          <w:trHeight w:val="45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9491F" w14:textId="542A9AD2" w:rsidR="46E2FBE5" w:rsidRDefault="46E2FBE5" w:rsidP="46E2FBE5">
            <w:pPr>
              <w:rPr>
                <w:rFonts w:ascii="Arial" w:eastAsia="Arial" w:hAnsi="Arial" w:cs="Arial"/>
                <w:sz w:val="20"/>
                <w:szCs w:val="20"/>
              </w:rPr>
            </w:pPr>
            <w:r w:rsidRPr="46E2FBE5">
              <w:rPr>
                <w:rFonts w:ascii="Arial" w:eastAsia="Arial" w:hAnsi="Arial" w:cs="Arial"/>
                <w:sz w:val="20"/>
                <w:szCs w:val="20"/>
              </w:rPr>
              <w:t>Commitment to equality of opportunity for all</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A12174E" w14:textId="491F6AD6"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D14C0" w14:textId="680F234B" w:rsidR="46E2FBE5" w:rsidRDefault="46E2FBE5" w:rsidP="46E2FBE5">
            <w:pPr>
              <w:jc w:val="center"/>
              <w:rPr>
                <w:rFonts w:ascii="Arial" w:eastAsia="Arial" w:hAnsi="Arial" w:cs="Arial"/>
                <w:sz w:val="20"/>
                <w:szCs w:val="20"/>
              </w:rPr>
            </w:pPr>
            <w:r w:rsidRPr="46E2FBE5">
              <w:rPr>
                <w:rFonts w:ascii="Arial" w:eastAsia="Arial" w:hAnsi="Arial" w:cs="Arial"/>
                <w:sz w:val="20"/>
                <w:szCs w:val="20"/>
              </w:rPr>
              <w:t xml:space="preserve"> </w:t>
            </w:r>
          </w:p>
        </w:tc>
      </w:tr>
      <w:tr w:rsidR="46E2FBE5" w14:paraId="6040188A" w14:textId="77777777" w:rsidTr="46E2FBE5">
        <w:trPr>
          <w:trHeight w:val="57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2FD83" w14:textId="255C09AE" w:rsidR="46E2FBE5" w:rsidRDefault="46E2FBE5" w:rsidP="46E2FBE5">
            <w:pPr>
              <w:rPr>
                <w:rFonts w:ascii="Arial" w:eastAsia="Arial" w:hAnsi="Arial" w:cs="Arial"/>
                <w:sz w:val="20"/>
                <w:szCs w:val="20"/>
              </w:rPr>
            </w:pPr>
            <w:r w:rsidRPr="46E2FBE5">
              <w:rPr>
                <w:rFonts w:ascii="Arial" w:eastAsia="Arial" w:hAnsi="Arial" w:cs="Arial"/>
                <w:sz w:val="20"/>
                <w:szCs w:val="20"/>
              </w:rPr>
              <w:t>Commitment to the ethos of the school as a community</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A65F384" w14:textId="56D55834"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A8040" w14:textId="68D80A1B" w:rsidR="46E2FBE5" w:rsidRDefault="46E2FBE5" w:rsidP="46E2FBE5">
            <w:pPr>
              <w:rPr>
                <w:rFonts w:ascii="Arial" w:eastAsia="Arial" w:hAnsi="Arial" w:cs="Arial"/>
                <w:sz w:val="20"/>
                <w:szCs w:val="20"/>
              </w:rPr>
            </w:pPr>
          </w:p>
        </w:tc>
      </w:tr>
      <w:tr w:rsidR="46E2FBE5" w14:paraId="66465314" w14:textId="77777777" w:rsidTr="46E2FBE5">
        <w:trPr>
          <w:trHeight w:val="45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3A78E" w14:textId="068049F3" w:rsidR="46E2FBE5" w:rsidRDefault="46E2FBE5" w:rsidP="46E2FBE5">
            <w:pPr>
              <w:rPr>
                <w:rFonts w:ascii="Arial" w:eastAsia="Arial" w:hAnsi="Arial" w:cs="Arial"/>
                <w:sz w:val="20"/>
                <w:szCs w:val="20"/>
              </w:rPr>
            </w:pPr>
            <w:r w:rsidRPr="46E2FBE5">
              <w:rPr>
                <w:rFonts w:ascii="Arial" w:eastAsia="Arial" w:hAnsi="Arial" w:cs="Arial"/>
                <w:sz w:val="20"/>
                <w:szCs w:val="20"/>
              </w:rPr>
              <w:t>Clear motivation to work with children</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1DA4C5E" w14:textId="5C68C1DA"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6DD34" w14:textId="0E88F2AE" w:rsidR="46E2FBE5" w:rsidRDefault="46E2FBE5" w:rsidP="46E2FBE5">
            <w:pPr>
              <w:jc w:val="center"/>
              <w:rPr>
                <w:rFonts w:ascii="Arial" w:eastAsia="Arial" w:hAnsi="Arial" w:cs="Arial"/>
                <w:sz w:val="20"/>
                <w:szCs w:val="20"/>
              </w:rPr>
            </w:pPr>
            <w:r w:rsidRPr="46E2FBE5">
              <w:rPr>
                <w:rFonts w:ascii="Arial" w:eastAsia="Arial" w:hAnsi="Arial" w:cs="Arial"/>
                <w:sz w:val="20"/>
                <w:szCs w:val="20"/>
              </w:rPr>
              <w:t xml:space="preserve"> </w:t>
            </w:r>
          </w:p>
        </w:tc>
      </w:tr>
      <w:tr w:rsidR="46E2FBE5" w14:paraId="79B3B400" w14:textId="77777777" w:rsidTr="46E2FBE5">
        <w:trPr>
          <w:trHeight w:val="57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A27D3" w14:textId="75DAD325" w:rsidR="46E2FBE5" w:rsidRDefault="46E2FBE5" w:rsidP="46E2FBE5">
            <w:pPr>
              <w:rPr>
                <w:rFonts w:ascii="Arial" w:eastAsia="Arial" w:hAnsi="Arial" w:cs="Arial"/>
                <w:sz w:val="20"/>
                <w:szCs w:val="20"/>
              </w:rPr>
            </w:pPr>
            <w:r w:rsidRPr="46E2FBE5">
              <w:rPr>
                <w:rFonts w:ascii="Arial" w:eastAsia="Arial" w:hAnsi="Arial" w:cs="Arial"/>
                <w:sz w:val="20"/>
                <w:szCs w:val="20"/>
              </w:rPr>
              <w:t>Warmth, good humour, empathy and sensitivity</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6CF5CEF" w14:textId="1FCA282D"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E5909" w14:textId="3EA70182" w:rsidR="46E2FBE5" w:rsidRDefault="46E2FBE5" w:rsidP="46E2FBE5">
            <w:pPr>
              <w:jc w:val="center"/>
              <w:rPr>
                <w:rFonts w:ascii="Arial" w:eastAsia="Arial" w:hAnsi="Arial" w:cs="Arial"/>
                <w:sz w:val="20"/>
                <w:szCs w:val="20"/>
              </w:rPr>
            </w:pPr>
            <w:r w:rsidRPr="46E2FBE5">
              <w:rPr>
                <w:rFonts w:ascii="Arial" w:eastAsia="Arial" w:hAnsi="Arial" w:cs="Arial"/>
                <w:sz w:val="20"/>
                <w:szCs w:val="20"/>
              </w:rPr>
              <w:t xml:space="preserve"> </w:t>
            </w:r>
          </w:p>
        </w:tc>
      </w:tr>
      <w:tr w:rsidR="46E2FBE5" w14:paraId="5B00FB8E" w14:textId="77777777" w:rsidTr="46E2FBE5">
        <w:trPr>
          <w:trHeight w:val="570"/>
        </w:trPr>
        <w:tc>
          <w:tcPr>
            <w:tcW w:w="6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CACD7" w14:textId="703BA9B9" w:rsidR="46E2FBE5" w:rsidRDefault="46E2FBE5" w:rsidP="46E2FBE5">
            <w:pPr>
              <w:rPr>
                <w:rFonts w:ascii="Arial" w:eastAsia="Arial" w:hAnsi="Arial" w:cs="Arial"/>
                <w:sz w:val="20"/>
                <w:szCs w:val="20"/>
              </w:rPr>
            </w:pPr>
            <w:r w:rsidRPr="46E2FBE5">
              <w:rPr>
                <w:rFonts w:ascii="Arial" w:eastAsia="Arial" w:hAnsi="Arial" w:cs="Arial"/>
                <w:sz w:val="20"/>
                <w:szCs w:val="20"/>
              </w:rPr>
              <w:t>A commitment to promoting the wellbeing and safeguarding of children and young people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2CB0E" w14:textId="652398B4" w:rsidR="46E2FBE5" w:rsidRDefault="009E574F" w:rsidP="46E2FBE5">
            <w:pPr>
              <w:jc w:val="center"/>
              <w:rPr>
                <w:rFonts w:ascii="Arial" w:eastAsia="Arial" w:hAnsi="Arial" w:cs="Arial"/>
                <w:sz w:val="20"/>
                <w:szCs w:val="20"/>
              </w:rPr>
            </w:pPr>
            <w:r>
              <w:rPr>
                <w:rFonts w:ascii="Segoe UI Symbol" w:eastAsia="Wingdings" w:hAnsi="Segoe UI Symbol" w:cs="Segoe UI Symbol"/>
                <w:sz w:val="20"/>
                <w:szCs w:val="20"/>
              </w:rPr>
              <w:t>✓</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F1710" w14:textId="704DE9DB" w:rsidR="46E2FBE5" w:rsidRDefault="46E2FBE5" w:rsidP="46E2FBE5">
            <w:pPr>
              <w:jc w:val="center"/>
              <w:rPr>
                <w:rFonts w:ascii="Arial" w:eastAsia="Arial" w:hAnsi="Arial" w:cs="Arial"/>
                <w:sz w:val="20"/>
                <w:szCs w:val="20"/>
              </w:rPr>
            </w:pPr>
          </w:p>
        </w:tc>
      </w:tr>
    </w:tbl>
    <w:p w14:paraId="72ED33F7" w14:textId="21A62ED3" w:rsidR="009F383B" w:rsidRDefault="009F383B">
      <w:pPr>
        <w:rPr>
          <w:rFonts w:ascii="Arial" w:eastAsia="Calibri" w:hAnsi="Arial" w:cs="Arial"/>
          <w:kern w:val="0"/>
          <w:sz w:val="22"/>
          <w:szCs w:val="22"/>
          <w14:ligatures w14:val="none"/>
        </w:rPr>
      </w:pPr>
    </w:p>
    <w:p w14:paraId="7317FDFF" w14:textId="77777777" w:rsidR="009E574F" w:rsidRDefault="009E574F" w:rsidP="009F383B">
      <w:pPr>
        <w:spacing w:after="0" w:line="240" w:lineRule="auto"/>
        <w:rPr>
          <w:rFonts w:ascii="Arial" w:eastAsia="Times New Roman" w:hAnsi="Arial" w:cs="Arial"/>
          <w:b/>
          <w:color w:val="00394D"/>
          <w:kern w:val="0"/>
          <w:sz w:val="22"/>
          <w:szCs w:val="22"/>
          <w14:ligatures w14:val="none"/>
        </w:rPr>
      </w:pPr>
    </w:p>
    <w:p w14:paraId="10EF858B" w14:textId="455BF021" w:rsidR="009F383B" w:rsidRPr="009F383B" w:rsidRDefault="009F383B" w:rsidP="009F383B">
      <w:pPr>
        <w:spacing w:after="0" w:line="240" w:lineRule="auto"/>
        <w:rPr>
          <w:rFonts w:ascii="Arial" w:eastAsia="Calibri" w:hAnsi="Arial" w:cs="Arial"/>
          <w:kern w:val="0"/>
          <w:sz w:val="22"/>
          <w:szCs w:val="22"/>
          <w14:ligatures w14:val="none"/>
        </w:rPr>
      </w:pPr>
      <w:r w:rsidRPr="009F383B">
        <w:rPr>
          <w:rFonts w:ascii="Arial" w:eastAsia="Times New Roman" w:hAnsi="Arial" w:cs="Arial"/>
          <w:b/>
          <w:color w:val="00394D"/>
          <w:kern w:val="0"/>
          <w:sz w:val="22"/>
          <w:szCs w:val="22"/>
          <w14:ligatures w14:val="none"/>
        </w:rPr>
        <w:t>How to apply</w:t>
      </w:r>
    </w:p>
    <w:p w14:paraId="4FE2CDE2" w14:textId="77777777" w:rsidR="009F383B" w:rsidRPr="009F383B" w:rsidRDefault="009F383B" w:rsidP="009F383B">
      <w:pPr>
        <w:spacing w:after="0" w:line="240" w:lineRule="auto"/>
        <w:jc w:val="both"/>
        <w:rPr>
          <w:rFonts w:ascii="Arial" w:eastAsia="Calibri" w:hAnsi="Arial" w:cs="Arial"/>
          <w:kern w:val="0"/>
          <w:sz w:val="22"/>
          <w:szCs w:val="22"/>
          <w14:ligatures w14:val="none"/>
        </w:rPr>
      </w:pPr>
    </w:p>
    <w:p w14:paraId="4C97D511" w14:textId="736CE7A3" w:rsidR="46E2FBE5" w:rsidRDefault="46E2FBE5" w:rsidP="46E2FBE5">
      <w:pPr>
        <w:spacing w:after="0" w:line="240" w:lineRule="auto"/>
        <w:jc w:val="both"/>
        <w:rPr>
          <w:rFonts w:ascii="Arial" w:eastAsia="Calibri" w:hAnsi="Arial" w:cs="Arial"/>
          <w:sz w:val="22"/>
          <w:szCs w:val="22"/>
        </w:rPr>
      </w:pPr>
    </w:p>
    <w:p w14:paraId="62A1078B" w14:textId="4794E7AF" w:rsidR="009F383B" w:rsidRPr="009F383B" w:rsidRDefault="00B82ECC" w:rsidP="46E2FBE5">
      <w:pPr>
        <w:spacing w:after="0" w:line="240" w:lineRule="auto"/>
        <w:jc w:val="both"/>
        <w:rPr>
          <w:rFonts w:ascii="Arial" w:eastAsia="Calibri" w:hAnsi="Arial" w:cs="Arial"/>
          <w:kern w:val="0"/>
          <w:sz w:val="22"/>
          <w:szCs w:val="22"/>
          <w14:ligatures w14:val="none"/>
        </w:rPr>
      </w:pPr>
      <w:r w:rsidRPr="618EFC35">
        <w:rPr>
          <w:rFonts w:ascii="Arial" w:hAnsi="Arial" w:cs="Arial"/>
          <w:color w:val="000000" w:themeColor="text1"/>
          <w:sz w:val="22"/>
          <w:szCs w:val="22"/>
        </w:rPr>
        <w:t xml:space="preserve">To apply for this role, please forward a completed application form and equal opportunities form (both available for download </w:t>
      </w:r>
      <w:hyperlink r:id="rId11">
        <w:r w:rsidRPr="618EFC35">
          <w:rPr>
            <w:rStyle w:val="Hyperlink"/>
            <w:rFonts w:ascii="Arial" w:hAnsi="Arial" w:cs="Arial"/>
            <w:color w:val="000000" w:themeColor="text1"/>
            <w:sz w:val="22"/>
            <w:szCs w:val="22"/>
          </w:rPr>
          <w:t>her</w:t>
        </w:r>
        <w:r w:rsidRPr="618EFC35">
          <w:rPr>
            <w:rStyle w:val="Hyperlink"/>
            <w:rFonts w:ascii="Arial" w:hAnsi="Arial" w:cs="Arial"/>
            <w:color w:val="000000" w:themeColor="text1"/>
            <w:sz w:val="22"/>
            <w:szCs w:val="22"/>
          </w:rPr>
          <w:t>e</w:t>
        </w:r>
      </w:hyperlink>
      <w:r w:rsidRPr="618EFC35">
        <w:rPr>
          <w:rFonts w:ascii="Arial" w:hAnsi="Arial" w:cs="Arial"/>
          <w:color w:val="000000" w:themeColor="text1"/>
          <w:sz w:val="22"/>
          <w:szCs w:val="22"/>
        </w:rPr>
        <w:t>) and a covering lette</w:t>
      </w:r>
      <w:r w:rsidR="009F383B" w:rsidRPr="009F383B">
        <w:rPr>
          <w:rFonts w:ascii="Arial" w:eastAsia="Calibri" w:hAnsi="Arial" w:cs="Arial"/>
          <w:kern w:val="0"/>
          <w:sz w:val="22"/>
          <w:szCs w:val="22"/>
          <w14:ligatures w14:val="none"/>
        </w:rPr>
        <w:t xml:space="preserve">r addressed to the </w:t>
      </w:r>
      <w:r w:rsidR="3D5CA898" w:rsidRPr="009F383B">
        <w:rPr>
          <w:rFonts w:ascii="Arial" w:eastAsia="Calibri" w:hAnsi="Arial" w:cs="Arial"/>
          <w:kern w:val="0"/>
          <w:sz w:val="22"/>
          <w:szCs w:val="22"/>
          <w14:ligatures w14:val="none"/>
        </w:rPr>
        <w:t xml:space="preserve">Head of School (Dr Paul Arnold) </w:t>
      </w:r>
      <w:r w:rsidR="009F383B" w:rsidRPr="009F383B">
        <w:rPr>
          <w:rFonts w:ascii="Arial" w:eastAsia="Calibri" w:hAnsi="Arial" w:cs="Arial"/>
          <w:kern w:val="0"/>
          <w:sz w:val="22"/>
          <w:szCs w:val="22"/>
          <w14:ligatures w14:val="none"/>
        </w:rPr>
        <w:t>by email to:</w:t>
      </w:r>
      <w:r w:rsidR="52B75BF6" w:rsidRPr="009F383B">
        <w:rPr>
          <w:rFonts w:ascii="Arial" w:eastAsia="Calibri" w:hAnsi="Arial" w:cs="Arial"/>
          <w:kern w:val="0"/>
          <w:sz w:val="22"/>
          <w:szCs w:val="22"/>
          <w14:ligatures w14:val="none"/>
        </w:rPr>
        <w:t xml:space="preserve"> </w:t>
      </w:r>
      <w:hyperlink r:id="rId12">
        <w:r w:rsidR="52B75BF6" w:rsidRPr="46E2FBE5">
          <w:rPr>
            <w:rStyle w:val="Hyperlink"/>
          </w:rPr>
          <w:t>recruitment@keschools.org.uk</w:t>
        </w:r>
      </w:hyperlink>
    </w:p>
    <w:p w14:paraId="07328590" w14:textId="77777777" w:rsidR="009F383B" w:rsidRPr="009F383B" w:rsidRDefault="009F383B" w:rsidP="009F383B">
      <w:pPr>
        <w:spacing w:after="0" w:line="240" w:lineRule="auto"/>
        <w:jc w:val="both"/>
        <w:rPr>
          <w:rFonts w:ascii="Arial" w:eastAsia="Calibri" w:hAnsi="Arial" w:cs="Arial"/>
          <w:kern w:val="0"/>
          <w:sz w:val="22"/>
          <w:szCs w:val="22"/>
          <w14:ligatures w14:val="none"/>
        </w:rPr>
      </w:pPr>
    </w:p>
    <w:p w14:paraId="383AA274" w14:textId="007C64BD" w:rsidR="009F383B" w:rsidRPr="009F383B" w:rsidRDefault="009F383B" w:rsidP="009F383B">
      <w:pPr>
        <w:spacing w:after="0" w:line="240" w:lineRule="auto"/>
        <w:jc w:val="both"/>
        <w:rPr>
          <w:rFonts w:ascii="Arial" w:eastAsia="Calibri" w:hAnsi="Arial" w:cs="Arial"/>
          <w:b/>
          <w:bCs/>
          <w:kern w:val="0"/>
          <w:sz w:val="22"/>
          <w:szCs w:val="22"/>
          <w14:ligatures w14:val="none"/>
        </w:rPr>
      </w:pPr>
      <w:r w:rsidRPr="009F383B">
        <w:rPr>
          <w:rFonts w:ascii="Arial" w:eastAsia="Calibri" w:hAnsi="Arial" w:cs="Arial"/>
          <w:kern w:val="0"/>
          <w:sz w:val="22"/>
          <w:szCs w:val="22"/>
          <w14:ligatures w14:val="none"/>
        </w:rPr>
        <w:t xml:space="preserve">The deadline for applications is </w:t>
      </w:r>
      <w:r w:rsidR="002C1F8C">
        <w:rPr>
          <w:rFonts w:ascii="Arial" w:eastAsia="Calibri" w:hAnsi="Arial" w:cs="Arial"/>
          <w:b/>
          <w:bCs/>
          <w:kern w:val="0"/>
          <w:sz w:val="22"/>
          <w:szCs w:val="22"/>
          <w14:ligatures w14:val="none"/>
        </w:rPr>
        <w:t>Wednesday 10</w:t>
      </w:r>
      <w:r w:rsidR="002C1F8C" w:rsidRPr="002C1F8C">
        <w:rPr>
          <w:rFonts w:ascii="Arial" w:eastAsia="Calibri" w:hAnsi="Arial" w:cs="Arial"/>
          <w:b/>
          <w:bCs/>
          <w:kern w:val="0"/>
          <w:sz w:val="22"/>
          <w:szCs w:val="22"/>
          <w:vertAlign w:val="superscript"/>
          <w14:ligatures w14:val="none"/>
        </w:rPr>
        <w:t>th</w:t>
      </w:r>
      <w:r w:rsidR="002C1F8C">
        <w:rPr>
          <w:rFonts w:ascii="Arial" w:eastAsia="Calibri" w:hAnsi="Arial" w:cs="Arial"/>
          <w:b/>
          <w:bCs/>
          <w:kern w:val="0"/>
          <w:sz w:val="22"/>
          <w:szCs w:val="22"/>
          <w14:ligatures w14:val="none"/>
        </w:rPr>
        <w:t xml:space="preserve"> June</w:t>
      </w:r>
      <w:r w:rsidR="00C52282">
        <w:rPr>
          <w:rFonts w:ascii="Arial" w:eastAsia="Calibri" w:hAnsi="Arial" w:cs="Arial"/>
          <w:b/>
          <w:bCs/>
          <w:kern w:val="0"/>
          <w:sz w:val="22"/>
          <w:szCs w:val="22"/>
          <w14:ligatures w14:val="none"/>
        </w:rPr>
        <w:t xml:space="preserve"> at</w:t>
      </w:r>
      <w:r w:rsidRPr="009F383B">
        <w:rPr>
          <w:rFonts w:ascii="Arial" w:eastAsia="Calibri" w:hAnsi="Arial" w:cs="Arial"/>
          <w:b/>
          <w:bCs/>
          <w:kern w:val="0"/>
          <w:sz w:val="22"/>
          <w:szCs w:val="22"/>
          <w14:ligatures w14:val="none"/>
        </w:rPr>
        <w:t xml:space="preserve"> 8am.</w:t>
      </w:r>
    </w:p>
    <w:p w14:paraId="3C771E5F" w14:textId="77777777" w:rsidR="009F383B" w:rsidRPr="009F383B" w:rsidRDefault="009F383B" w:rsidP="009F383B">
      <w:pPr>
        <w:spacing w:after="0" w:line="240" w:lineRule="auto"/>
        <w:jc w:val="both"/>
        <w:rPr>
          <w:rFonts w:ascii="Arial" w:eastAsia="Calibri" w:hAnsi="Arial" w:cs="Arial"/>
          <w:kern w:val="0"/>
          <w:sz w:val="22"/>
          <w:szCs w:val="22"/>
          <w14:ligatures w14:val="none"/>
        </w:rPr>
      </w:pPr>
    </w:p>
    <w:p w14:paraId="382AB9AA" w14:textId="0096E984" w:rsidR="009F383B" w:rsidRPr="009F383B" w:rsidRDefault="009F383B" w:rsidP="009F383B">
      <w:pPr>
        <w:spacing w:after="0" w:line="240" w:lineRule="auto"/>
        <w:jc w:val="both"/>
        <w:rPr>
          <w:rFonts w:ascii="Arial" w:eastAsia="Calibri" w:hAnsi="Arial" w:cs="Arial"/>
          <w:color w:val="0000FF"/>
          <w:kern w:val="0"/>
          <w:sz w:val="22"/>
          <w:szCs w:val="22"/>
          <w:u w:val="single"/>
          <w14:ligatures w14:val="none"/>
        </w:rPr>
      </w:pPr>
      <w:r w:rsidRPr="009F383B">
        <w:rPr>
          <w:rFonts w:ascii="Arial" w:eastAsia="Calibri" w:hAnsi="Arial" w:cs="Arial"/>
          <w:kern w:val="0"/>
          <w:sz w:val="22"/>
          <w:szCs w:val="22"/>
          <w14:ligatures w14:val="none"/>
        </w:rPr>
        <w:t xml:space="preserve">If you have any queries about the role or would like to discuss it in more detail, please contact the </w:t>
      </w:r>
      <w:r>
        <w:rPr>
          <w:rFonts w:ascii="Arial" w:eastAsia="Calibri" w:hAnsi="Arial" w:cs="Arial"/>
          <w:kern w:val="0"/>
          <w:sz w:val="22"/>
          <w:szCs w:val="22"/>
          <w14:ligatures w14:val="none"/>
        </w:rPr>
        <w:t>Director of Drama, Hannah Proops,</w:t>
      </w:r>
      <w:r w:rsidRPr="009F383B">
        <w:rPr>
          <w:rFonts w:ascii="Arial" w:eastAsia="Calibri" w:hAnsi="Arial" w:cs="Arial"/>
          <w:kern w:val="0"/>
          <w:sz w:val="22"/>
          <w:szCs w:val="22"/>
          <w14:ligatures w14:val="none"/>
        </w:rPr>
        <w:t xml:space="preserve"> by email: </w:t>
      </w:r>
      <w:r w:rsidRPr="009F383B">
        <w:rPr>
          <w:rFonts w:ascii="Arial" w:eastAsia="Calibri" w:hAnsi="Arial" w:cs="Arial"/>
          <w:color w:val="0000FF"/>
          <w:kern w:val="0"/>
          <w:sz w:val="22"/>
          <w:szCs w:val="22"/>
          <w:u w:val="single"/>
          <w14:ligatures w14:val="none"/>
        </w:rPr>
        <w:t>H.Proops@keschools.org.uk</w:t>
      </w:r>
    </w:p>
    <w:p w14:paraId="46A271B4" w14:textId="77777777" w:rsidR="009F383B" w:rsidRDefault="009F383B" w:rsidP="009F383B">
      <w:pPr>
        <w:autoSpaceDE w:val="0"/>
        <w:autoSpaceDN w:val="0"/>
        <w:adjustRightInd w:val="0"/>
        <w:spacing w:after="0" w:line="240" w:lineRule="auto"/>
        <w:jc w:val="both"/>
        <w:rPr>
          <w:rFonts w:ascii="Arial" w:eastAsia="Calibri" w:hAnsi="Arial" w:cs="Arial"/>
          <w:color w:val="000000"/>
          <w:kern w:val="0"/>
          <w:sz w:val="22"/>
          <w:szCs w:val="22"/>
          <w14:ligatures w14:val="none"/>
        </w:rPr>
      </w:pPr>
    </w:p>
    <w:p w14:paraId="262C10C0" w14:textId="77777777" w:rsidR="00BF3B0C" w:rsidRDefault="00BF3B0C" w:rsidP="009F383B">
      <w:pPr>
        <w:autoSpaceDE w:val="0"/>
        <w:autoSpaceDN w:val="0"/>
        <w:adjustRightInd w:val="0"/>
        <w:spacing w:after="0" w:line="240" w:lineRule="auto"/>
        <w:jc w:val="both"/>
        <w:rPr>
          <w:rFonts w:ascii="Arial" w:eastAsia="Calibri" w:hAnsi="Arial" w:cs="Arial"/>
          <w:color w:val="000000"/>
          <w:kern w:val="0"/>
          <w:sz w:val="22"/>
          <w:szCs w:val="22"/>
          <w14:ligatures w14:val="none"/>
        </w:rPr>
      </w:pPr>
    </w:p>
    <w:p w14:paraId="16E8C9AB" w14:textId="77777777" w:rsidR="00BF3B0C" w:rsidRPr="009F383B" w:rsidRDefault="00BF3B0C" w:rsidP="009F383B">
      <w:pPr>
        <w:autoSpaceDE w:val="0"/>
        <w:autoSpaceDN w:val="0"/>
        <w:adjustRightInd w:val="0"/>
        <w:spacing w:after="0" w:line="240" w:lineRule="auto"/>
        <w:jc w:val="both"/>
        <w:rPr>
          <w:rFonts w:ascii="Arial" w:eastAsia="Calibri" w:hAnsi="Arial" w:cs="Arial"/>
          <w:color w:val="000000"/>
          <w:kern w:val="0"/>
          <w:sz w:val="22"/>
          <w:szCs w:val="22"/>
          <w14:ligatures w14:val="none"/>
        </w:rPr>
      </w:pPr>
    </w:p>
    <w:p w14:paraId="60F0D836" w14:textId="77777777" w:rsidR="009F383B" w:rsidRPr="00BF3B0C" w:rsidRDefault="009F383B" w:rsidP="009F383B">
      <w:pPr>
        <w:spacing w:after="0" w:line="240" w:lineRule="auto"/>
        <w:rPr>
          <w:rFonts w:ascii="Arial" w:eastAsia="Calibri" w:hAnsi="Arial" w:cs="Arial"/>
          <w:iCs/>
          <w:kern w:val="0"/>
          <w:sz w:val="22"/>
          <w:szCs w:val="22"/>
          <w14:ligatures w14:val="none"/>
        </w:rPr>
      </w:pPr>
    </w:p>
    <w:p w14:paraId="7A4650F4" w14:textId="65B28F68" w:rsidR="00BF3B0C" w:rsidRPr="00E31EE1" w:rsidRDefault="00BF3B0C" w:rsidP="00BF3B0C">
      <w:pPr>
        <w:ind w:right="343"/>
        <w:jc w:val="both"/>
        <w:rPr>
          <w:rFonts w:ascii="Arial" w:hAnsi="Arial" w:cs="Arial"/>
          <w:i/>
          <w:color w:val="000000" w:themeColor="text1"/>
        </w:rPr>
      </w:pPr>
      <w:r w:rsidRPr="00E31EE1">
        <w:rPr>
          <w:rFonts w:ascii="Arial" w:hAnsi="Arial" w:cs="Arial"/>
          <w:i/>
          <w:color w:val="000000" w:themeColor="text1"/>
          <w:sz w:val="22"/>
          <w:szCs w:val="22"/>
        </w:rPr>
        <w:t>King Edward’s School and King Edward VI High School for Girls are committed to safeguarding and promoting the welfare of children and young people and expects all staff and volunteers to share this commitment. Applicants invited to interview will be required to provide proof of identity, preferably a birth certificate, although where this is not available, we will accept other forms of ID. Online searches will also be carried out for all shortlisted candidates, as required by Keeping Children Safe in Education. Successful candidates will be required to undergo an enhanced DBS check and other pre-employment checks. A copy of the School’s Recruitment, Selection and Disclosure Policy is available on the websites www.kes.org.uk.or</w:t>
      </w:r>
      <w:r w:rsidRPr="00E31EE1">
        <w:rPr>
          <w:rFonts w:ascii="Arial" w:hAnsi="Arial" w:cs="Arial"/>
          <w:i/>
          <w:color w:val="000000" w:themeColor="text1"/>
        </w:rPr>
        <w:t xml:space="preserve"> </w:t>
      </w:r>
      <w:hyperlink r:id="rId13" w:history="1">
        <w:r w:rsidR="00C81664" w:rsidRPr="00C81664">
          <w:rPr>
            <w:rStyle w:val="Hyperlink"/>
            <w:rFonts w:ascii="Arial" w:hAnsi="Arial" w:cs="Arial"/>
            <w:i/>
            <w:color w:val="000000" w:themeColor="text1"/>
            <w:sz w:val="22"/>
            <w:szCs w:val="22"/>
            <w:u w:val="none"/>
          </w:rPr>
          <w:t>www.kehs.org.uk</w:t>
        </w:r>
      </w:hyperlink>
    </w:p>
    <w:p w14:paraId="57A9CE92" w14:textId="77777777" w:rsidR="000A532C" w:rsidRDefault="000A532C" w:rsidP="009F383B">
      <w:pPr>
        <w:spacing w:after="0" w:line="240" w:lineRule="auto"/>
      </w:pPr>
    </w:p>
    <w:sectPr w:rsidR="000A532C" w:rsidSect="009F383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B5BB" w14:textId="77777777" w:rsidR="00ED31EA" w:rsidRDefault="00ED31EA" w:rsidP="009F383B">
      <w:pPr>
        <w:spacing w:after="0" w:line="240" w:lineRule="auto"/>
      </w:pPr>
      <w:r>
        <w:separator/>
      </w:r>
    </w:p>
  </w:endnote>
  <w:endnote w:type="continuationSeparator" w:id="0">
    <w:p w14:paraId="53974FB9" w14:textId="77777777" w:rsidR="00ED31EA" w:rsidRDefault="00ED31EA" w:rsidP="009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110363"/>
      <w:docPartObj>
        <w:docPartGallery w:val="Page Numbers (Bottom of Page)"/>
        <w:docPartUnique/>
      </w:docPartObj>
    </w:sdtPr>
    <w:sdtContent>
      <w:sdt>
        <w:sdtPr>
          <w:id w:val="1728636285"/>
          <w:docPartObj>
            <w:docPartGallery w:val="Page Numbers (Top of Page)"/>
            <w:docPartUnique/>
          </w:docPartObj>
        </w:sdtPr>
        <w:sdtContent>
          <w:p w14:paraId="33561957" w14:textId="28F6B8C6" w:rsidR="009F383B" w:rsidRDefault="009F383B">
            <w:pPr>
              <w:pStyle w:val="Footer"/>
              <w:jc w:val="center"/>
            </w:pPr>
            <w:r w:rsidRPr="009F383B">
              <w:rPr>
                <w:rFonts w:ascii="Arial" w:hAnsi="Arial" w:cs="Arial"/>
                <w:sz w:val="18"/>
                <w:szCs w:val="18"/>
              </w:rPr>
              <w:t xml:space="preserve">Page </w:t>
            </w:r>
            <w:r w:rsidRPr="009F383B">
              <w:rPr>
                <w:rFonts w:ascii="Arial" w:hAnsi="Arial" w:cs="Arial"/>
                <w:sz w:val="18"/>
                <w:szCs w:val="18"/>
              </w:rPr>
              <w:fldChar w:fldCharType="begin"/>
            </w:r>
            <w:r w:rsidRPr="009F383B">
              <w:rPr>
                <w:rFonts w:ascii="Arial" w:hAnsi="Arial" w:cs="Arial"/>
                <w:sz w:val="18"/>
                <w:szCs w:val="18"/>
              </w:rPr>
              <w:instrText xml:space="preserve"> PAGE </w:instrText>
            </w:r>
            <w:r w:rsidRPr="009F383B">
              <w:rPr>
                <w:rFonts w:ascii="Arial" w:hAnsi="Arial" w:cs="Arial"/>
                <w:sz w:val="18"/>
                <w:szCs w:val="18"/>
              </w:rPr>
              <w:fldChar w:fldCharType="separate"/>
            </w:r>
            <w:r w:rsidRPr="009F383B">
              <w:rPr>
                <w:rFonts w:ascii="Arial" w:hAnsi="Arial" w:cs="Arial"/>
                <w:noProof/>
                <w:sz w:val="18"/>
                <w:szCs w:val="18"/>
              </w:rPr>
              <w:t>2</w:t>
            </w:r>
            <w:r w:rsidRPr="009F383B">
              <w:rPr>
                <w:rFonts w:ascii="Arial" w:hAnsi="Arial" w:cs="Arial"/>
                <w:sz w:val="18"/>
                <w:szCs w:val="18"/>
              </w:rPr>
              <w:fldChar w:fldCharType="end"/>
            </w:r>
            <w:r w:rsidRPr="009F383B">
              <w:rPr>
                <w:rFonts w:ascii="Arial" w:hAnsi="Arial" w:cs="Arial"/>
                <w:sz w:val="18"/>
                <w:szCs w:val="18"/>
              </w:rPr>
              <w:t xml:space="preserve"> of </w:t>
            </w:r>
            <w:r w:rsidRPr="009F383B">
              <w:rPr>
                <w:rFonts w:ascii="Arial" w:hAnsi="Arial" w:cs="Arial"/>
                <w:sz w:val="18"/>
                <w:szCs w:val="18"/>
              </w:rPr>
              <w:fldChar w:fldCharType="begin"/>
            </w:r>
            <w:r w:rsidRPr="009F383B">
              <w:rPr>
                <w:rFonts w:ascii="Arial" w:hAnsi="Arial" w:cs="Arial"/>
                <w:sz w:val="18"/>
                <w:szCs w:val="18"/>
              </w:rPr>
              <w:instrText xml:space="preserve"> NUMPAGES  </w:instrText>
            </w:r>
            <w:r w:rsidRPr="009F383B">
              <w:rPr>
                <w:rFonts w:ascii="Arial" w:hAnsi="Arial" w:cs="Arial"/>
                <w:sz w:val="18"/>
                <w:szCs w:val="18"/>
              </w:rPr>
              <w:fldChar w:fldCharType="separate"/>
            </w:r>
            <w:r w:rsidRPr="009F383B">
              <w:rPr>
                <w:rFonts w:ascii="Arial" w:hAnsi="Arial" w:cs="Arial"/>
                <w:noProof/>
                <w:sz w:val="18"/>
                <w:szCs w:val="18"/>
              </w:rPr>
              <w:t>2</w:t>
            </w:r>
            <w:r w:rsidRPr="009F383B">
              <w:rPr>
                <w:rFonts w:ascii="Arial" w:hAnsi="Arial" w:cs="Arial"/>
                <w:sz w:val="18"/>
                <w:szCs w:val="18"/>
              </w:rPr>
              <w:fldChar w:fldCharType="end"/>
            </w:r>
          </w:p>
        </w:sdtContent>
      </w:sdt>
    </w:sdtContent>
  </w:sdt>
  <w:p w14:paraId="5717852E" w14:textId="77777777" w:rsidR="009F383B" w:rsidRDefault="009F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354A" w14:textId="77777777" w:rsidR="00ED31EA" w:rsidRDefault="00ED31EA" w:rsidP="009F383B">
      <w:pPr>
        <w:spacing w:after="0" w:line="240" w:lineRule="auto"/>
      </w:pPr>
      <w:r>
        <w:separator/>
      </w:r>
    </w:p>
  </w:footnote>
  <w:footnote w:type="continuationSeparator" w:id="0">
    <w:p w14:paraId="79A004E2" w14:textId="77777777" w:rsidR="00ED31EA" w:rsidRDefault="00ED31EA" w:rsidP="009F3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87FD"/>
    <w:multiLevelType w:val="hybridMultilevel"/>
    <w:tmpl w:val="5D3C6198"/>
    <w:lvl w:ilvl="0" w:tplc="7B585BC2">
      <w:start w:val="1"/>
      <w:numFmt w:val="bullet"/>
      <w:lvlText w:val="·"/>
      <w:lvlJc w:val="left"/>
      <w:pPr>
        <w:ind w:left="720" w:hanging="360"/>
      </w:pPr>
      <w:rPr>
        <w:rFonts w:ascii="Symbol" w:hAnsi="Symbol" w:hint="default"/>
      </w:rPr>
    </w:lvl>
    <w:lvl w:ilvl="1" w:tplc="95FEC96C">
      <w:start w:val="1"/>
      <w:numFmt w:val="bullet"/>
      <w:lvlText w:val="o"/>
      <w:lvlJc w:val="left"/>
      <w:pPr>
        <w:ind w:left="1440" w:hanging="360"/>
      </w:pPr>
      <w:rPr>
        <w:rFonts w:ascii="Courier New" w:hAnsi="Courier New" w:hint="default"/>
      </w:rPr>
    </w:lvl>
    <w:lvl w:ilvl="2" w:tplc="D8142294">
      <w:start w:val="1"/>
      <w:numFmt w:val="bullet"/>
      <w:lvlText w:val=""/>
      <w:lvlJc w:val="left"/>
      <w:pPr>
        <w:ind w:left="2160" w:hanging="360"/>
      </w:pPr>
      <w:rPr>
        <w:rFonts w:ascii="Wingdings" w:hAnsi="Wingdings" w:hint="default"/>
      </w:rPr>
    </w:lvl>
    <w:lvl w:ilvl="3" w:tplc="F140DE9E">
      <w:start w:val="1"/>
      <w:numFmt w:val="bullet"/>
      <w:lvlText w:val=""/>
      <w:lvlJc w:val="left"/>
      <w:pPr>
        <w:ind w:left="2880" w:hanging="360"/>
      </w:pPr>
      <w:rPr>
        <w:rFonts w:ascii="Symbol" w:hAnsi="Symbol" w:hint="default"/>
      </w:rPr>
    </w:lvl>
    <w:lvl w:ilvl="4" w:tplc="EAA2EE62">
      <w:start w:val="1"/>
      <w:numFmt w:val="bullet"/>
      <w:lvlText w:val="o"/>
      <w:lvlJc w:val="left"/>
      <w:pPr>
        <w:ind w:left="3600" w:hanging="360"/>
      </w:pPr>
      <w:rPr>
        <w:rFonts w:ascii="Courier New" w:hAnsi="Courier New" w:hint="default"/>
      </w:rPr>
    </w:lvl>
    <w:lvl w:ilvl="5" w:tplc="E64C7DF4">
      <w:start w:val="1"/>
      <w:numFmt w:val="bullet"/>
      <w:lvlText w:val=""/>
      <w:lvlJc w:val="left"/>
      <w:pPr>
        <w:ind w:left="4320" w:hanging="360"/>
      </w:pPr>
      <w:rPr>
        <w:rFonts w:ascii="Wingdings" w:hAnsi="Wingdings" w:hint="default"/>
      </w:rPr>
    </w:lvl>
    <w:lvl w:ilvl="6" w:tplc="5756FDFE">
      <w:start w:val="1"/>
      <w:numFmt w:val="bullet"/>
      <w:lvlText w:val=""/>
      <w:lvlJc w:val="left"/>
      <w:pPr>
        <w:ind w:left="5040" w:hanging="360"/>
      </w:pPr>
      <w:rPr>
        <w:rFonts w:ascii="Symbol" w:hAnsi="Symbol" w:hint="default"/>
      </w:rPr>
    </w:lvl>
    <w:lvl w:ilvl="7" w:tplc="AB046184">
      <w:start w:val="1"/>
      <w:numFmt w:val="bullet"/>
      <w:lvlText w:val="o"/>
      <w:lvlJc w:val="left"/>
      <w:pPr>
        <w:ind w:left="5760" w:hanging="360"/>
      </w:pPr>
      <w:rPr>
        <w:rFonts w:ascii="Courier New" w:hAnsi="Courier New" w:hint="default"/>
      </w:rPr>
    </w:lvl>
    <w:lvl w:ilvl="8" w:tplc="9534606C">
      <w:start w:val="1"/>
      <w:numFmt w:val="bullet"/>
      <w:lvlText w:val=""/>
      <w:lvlJc w:val="left"/>
      <w:pPr>
        <w:ind w:left="6480" w:hanging="360"/>
      </w:pPr>
      <w:rPr>
        <w:rFonts w:ascii="Wingdings" w:hAnsi="Wingdings" w:hint="default"/>
      </w:rPr>
    </w:lvl>
  </w:abstractNum>
  <w:abstractNum w:abstractNumId="1" w15:restartNumberingAfterBreak="0">
    <w:nsid w:val="1D7D6A7A"/>
    <w:multiLevelType w:val="hybridMultilevel"/>
    <w:tmpl w:val="4498072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CA7292"/>
    <w:multiLevelType w:val="hybridMultilevel"/>
    <w:tmpl w:val="8D7A0D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076BD8"/>
    <w:multiLevelType w:val="hybridMultilevel"/>
    <w:tmpl w:val="1478A9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B11785"/>
    <w:multiLevelType w:val="hybridMultilevel"/>
    <w:tmpl w:val="9B5477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6D8739C"/>
    <w:multiLevelType w:val="hybridMultilevel"/>
    <w:tmpl w:val="59CE8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7F4CC3"/>
    <w:multiLevelType w:val="hybridMultilevel"/>
    <w:tmpl w:val="E256B3E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E6735F5"/>
    <w:multiLevelType w:val="hybridMultilevel"/>
    <w:tmpl w:val="1602B060"/>
    <w:lvl w:ilvl="0" w:tplc="00BC89A0">
      <w:start w:val="1"/>
      <w:numFmt w:val="bullet"/>
      <w:lvlText w:val="·"/>
      <w:lvlJc w:val="left"/>
      <w:pPr>
        <w:ind w:left="720" w:hanging="360"/>
      </w:pPr>
      <w:rPr>
        <w:rFonts w:ascii="Symbol" w:hAnsi="Symbol" w:hint="default"/>
      </w:rPr>
    </w:lvl>
    <w:lvl w:ilvl="1" w:tplc="21340996">
      <w:start w:val="1"/>
      <w:numFmt w:val="bullet"/>
      <w:lvlText w:val="o"/>
      <w:lvlJc w:val="left"/>
      <w:pPr>
        <w:ind w:left="1440" w:hanging="360"/>
      </w:pPr>
      <w:rPr>
        <w:rFonts w:ascii="Courier New" w:hAnsi="Courier New" w:hint="default"/>
      </w:rPr>
    </w:lvl>
    <w:lvl w:ilvl="2" w:tplc="0188185A">
      <w:start w:val="1"/>
      <w:numFmt w:val="bullet"/>
      <w:lvlText w:val=""/>
      <w:lvlJc w:val="left"/>
      <w:pPr>
        <w:ind w:left="2160" w:hanging="360"/>
      </w:pPr>
      <w:rPr>
        <w:rFonts w:ascii="Wingdings" w:hAnsi="Wingdings" w:hint="default"/>
      </w:rPr>
    </w:lvl>
    <w:lvl w:ilvl="3" w:tplc="99A4A6FC">
      <w:start w:val="1"/>
      <w:numFmt w:val="bullet"/>
      <w:lvlText w:val=""/>
      <w:lvlJc w:val="left"/>
      <w:pPr>
        <w:ind w:left="2880" w:hanging="360"/>
      </w:pPr>
      <w:rPr>
        <w:rFonts w:ascii="Symbol" w:hAnsi="Symbol" w:hint="default"/>
      </w:rPr>
    </w:lvl>
    <w:lvl w:ilvl="4" w:tplc="87F43C8C">
      <w:start w:val="1"/>
      <w:numFmt w:val="bullet"/>
      <w:lvlText w:val="o"/>
      <w:lvlJc w:val="left"/>
      <w:pPr>
        <w:ind w:left="3600" w:hanging="360"/>
      </w:pPr>
      <w:rPr>
        <w:rFonts w:ascii="Courier New" w:hAnsi="Courier New" w:hint="default"/>
      </w:rPr>
    </w:lvl>
    <w:lvl w:ilvl="5" w:tplc="303007C2">
      <w:start w:val="1"/>
      <w:numFmt w:val="bullet"/>
      <w:lvlText w:val=""/>
      <w:lvlJc w:val="left"/>
      <w:pPr>
        <w:ind w:left="4320" w:hanging="360"/>
      </w:pPr>
      <w:rPr>
        <w:rFonts w:ascii="Wingdings" w:hAnsi="Wingdings" w:hint="default"/>
      </w:rPr>
    </w:lvl>
    <w:lvl w:ilvl="6" w:tplc="D78CCCDE">
      <w:start w:val="1"/>
      <w:numFmt w:val="bullet"/>
      <w:lvlText w:val=""/>
      <w:lvlJc w:val="left"/>
      <w:pPr>
        <w:ind w:left="5040" w:hanging="360"/>
      </w:pPr>
      <w:rPr>
        <w:rFonts w:ascii="Symbol" w:hAnsi="Symbol" w:hint="default"/>
      </w:rPr>
    </w:lvl>
    <w:lvl w:ilvl="7" w:tplc="0C4E7F7E">
      <w:start w:val="1"/>
      <w:numFmt w:val="bullet"/>
      <w:lvlText w:val="o"/>
      <w:lvlJc w:val="left"/>
      <w:pPr>
        <w:ind w:left="5760" w:hanging="360"/>
      </w:pPr>
      <w:rPr>
        <w:rFonts w:ascii="Courier New" w:hAnsi="Courier New" w:hint="default"/>
      </w:rPr>
    </w:lvl>
    <w:lvl w:ilvl="8" w:tplc="A92C9AE6">
      <w:start w:val="1"/>
      <w:numFmt w:val="bullet"/>
      <w:lvlText w:val=""/>
      <w:lvlJc w:val="left"/>
      <w:pPr>
        <w:ind w:left="6480" w:hanging="360"/>
      </w:pPr>
      <w:rPr>
        <w:rFonts w:ascii="Wingdings" w:hAnsi="Wingdings" w:hint="default"/>
      </w:rPr>
    </w:lvl>
  </w:abstractNum>
  <w:num w:numId="1" w16cid:durableId="1728188207">
    <w:abstractNumId w:val="7"/>
  </w:num>
  <w:num w:numId="2" w16cid:durableId="1946183017">
    <w:abstractNumId w:val="0"/>
  </w:num>
  <w:num w:numId="3" w16cid:durableId="1705866559">
    <w:abstractNumId w:val="5"/>
  </w:num>
  <w:num w:numId="4" w16cid:durableId="689450143">
    <w:abstractNumId w:val="3"/>
  </w:num>
  <w:num w:numId="5" w16cid:durableId="313071084">
    <w:abstractNumId w:val="1"/>
  </w:num>
  <w:num w:numId="6" w16cid:durableId="200434926">
    <w:abstractNumId w:val="2"/>
  </w:num>
  <w:num w:numId="7" w16cid:durableId="2785240">
    <w:abstractNumId w:val="4"/>
  </w:num>
  <w:num w:numId="8" w16cid:durableId="645008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3B"/>
    <w:rsid w:val="000A532C"/>
    <w:rsid w:val="002C1F8C"/>
    <w:rsid w:val="003B744E"/>
    <w:rsid w:val="00446A04"/>
    <w:rsid w:val="006230CA"/>
    <w:rsid w:val="00754932"/>
    <w:rsid w:val="00812D8C"/>
    <w:rsid w:val="00887A36"/>
    <w:rsid w:val="009E574F"/>
    <w:rsid w:val="009F383B"/>
    <w:rsid w:val="00B82ECC"/>
    <w:rsid w:val="00BF3B0C"/>
    <w:rsid w:val="00C52282"/>
    <w:rsid w:val="00C81664"/>
    <w:rsid w:val="00D176CC"/>
    <w:rsid w:val="00D71177"/>
    <w:rsid w:val="00E31EE1"/>
    <w:rsid w:val="00ED31EA"/>
    <w:rsid w:val="00FA65D3"/>
    <w:rsid w:val="01C91FD7"/>
    <w:rsid w:val="0302BA76"/>
    <w:rsid w:val="03FD7C57"/>
    <w:rsid w:val="04B898B3"/>
    <w:rsid w:val="05726BD9"/>
    <w:rsid w:val="06A67108"/>
    <w:rsid w:val="082F0041"/>
    <w:rsid w:val="094BEC4F"/>
    <w:rsid w:val="0A04A0DE"/>
    <w:rsid w:val="0A0A5B2D"/>
    <w:rsid w:val="0A632A30"/>
    <w:rsid w:val="0A77B446"/>
    <w:rsid w:val="0B028DA2"/>
    <w:rsid w:val="0B36D252"/>
    <w:rsid w:val="0B69103E"/>
    <w:rsid w:val="0D0451AD"/>
    <w:rsid w:val="0E3D775A"/>
    <w:rsid w:val="0FFBE180"/>
    <w:rsid w:val="11A3B71F"/>
    <w:rsid w:val="12CAA6F0"/>
    <w:rsid w:val="13920123"/>
    <w:rsid w:val="13B04298"/>
    <w:rsid w:val="14B7F98B"/>
    <w:rsid w:val="14F8C6EA"/>
    <w:rsid w:val="16B48A7E"/>
    <w:rsid w:val="182C5971"/>
    <w:rsid w:val="185E321D"/>
    <w:rsid w:val="18E9D732"/>
    <w:rsid w:val="19CB6BB2"/>
    <w:rsid w:val="1ACA9B40"/>
    <w:rsid w:val="1B3CC809"/>
    <w:rsid w:val="1C7C02BD"/>
    <w:rsid w:val="2338C9B4"/>
    <w:rsid w:val="23A506FA"/>
    <w:rsid w:val="27CC5902"/>
    <w:rsid w:val="2A4BA09E"/>
    <w:rsid w:val="2D9064F4"/>
    <w:rsid w:val="2D977A64"/>
    <w:rsid w:val="2F387BCE"/>
    <w:rsid w:val="2F9D4045"/>
    <w:rsid w:val="32DC4E50"/>
    <w:rsid w:val="332458B4"/>
    <w:rsid w:val="33AE12EE"/>
    <w:rsid w:val="34AC519E"/>
    <w:rsid w:val="34FD16AD"/>
    <w:rsid w:val="35408486"/>
    <w:rsid w:val="3661FC7B"/>
    <w:rsid w:val="36D7625D"/>
    <w:rsid w:val="3741067D"/>
    <w:rsid w:val="3A380F0F"/>
    <w:rsid w:val="3BFA7110"/>
    <w:rsid w:val="3C56C36B"/>
    <w:rsid w:val="3D5CA898"/>
    <w:rsid w:val="3EB0C319"/>
    <w:rsid w:val="45C5EC2B"/>
    <w:rsid w:val="46451910"/>
    <w:rsid w:val="4686964B"/>
    <w:rsid w:val="46D847D0"/>
    <w:rsid w:val="46E2FBE5"/>
    <w:rsid w:val="49F3359E"/>
    <w:rsid w:val="4BB247DC"/>
    <w:rsid w:val="4C9C105B"/>
    <w:rsid w:val="4CF8F98D"/>
    <w:rsid w:val="4F6671AB"/>
    <w:rsid w:val="4FAA2D14"/>
    <w:rsid w:val="52B75BF6"/>
    <w:rsid w:val="53D7DE66"/>
    <w:rsid w:val="55586A8C"/>
    <w:rsid w:val="55A55E42"/>
    <w:rsid w:val="5695384C"/>
    <w:rsid w:val="56F8A055"/>
    <w:rsid w:val="595621C1"/>
    <w:rsid w:val="5971D6E3"/>
    <w:rsid w:val="5AF8A6B6"/>
    <w:rsid w:val="5C93F29B"/>
    <w:rsid w:val="5E0247DE"/>
    <w:rsid w:val="5E51C894"/>
    <w:rsid w:val="60C48AB0"/>
    <w:rsid w:val="61E96144"/>
    <w:rsid w:val="61EEF499"/>
    <w:rsid w:val="628833DD"/>
    <w:rsid w:val="62D6A43C"/>
    <w:rsid w:val="670E0F48"/>
    <w:rsid w:val="679C31A4"/>
    <w:rsid w:val="6B35DD34"/>
    <w:rsid w:val="6CCB841D"/>
    <w:rsid w:val="6D08EED9"/>
    <w:rsid w:val="6D2BAEDC"/>
    <w:rsid w:val="6E59B6C5"/>
    <w:rsid w:val="6F3DDDEF"/>
    <w:rsid w:val="726D0B27"/>
    <w:rsid w:val="7290A8E5"/>
    <w:rsid w:val="740AC0CF"/>
    <w:rsid w:val="76035221"/>
    <w:rsid w:val="77BA4BFF"/>
    <w:rsid w:val="77E8AA17"/>
    <w:rsid w:val="798BC5CF"/>
    <w:rsid w:val="7A503D34"/>
    <w:rsid w:val="7AA277E6"/>
    <w:rsid w:val="7E655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19A3"/>
  <w15:chartTrackingRefBased/>
  <w15:docId w15:val="{2A186B41-8C70-4CC7-8447-C810A2D8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3B"/>
    <w:rPr>
      <w:rFonts w:eastAsiaTheme="majorEastAsia" w:cstheme="majorBidi"/>
      <w:color w:val="272727" w:themeColor="text1" w:themeTint="D8"/>
    </w:rPr>
  </w:style>
  <w:style w:type="paragraph" w:styleId="Title">
    <w:name w:val="Title"/>
    <w:basedOn w:val="Normal"/>
    <w:next w:val="Normal"/>
    <w:link w:val="TitleChar"/>
    <w:uiPriority w:val="10"/>
    <w:qFormat/>
    <w:rsid w:val="009F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3B"/>
    <w:pPr>
      <w:spacing w:before="160"/>
      <w:jc w:val="center"/>
    </w:pPr>
    <w:rPr>
      <w:i/>
      <w:iCs/>
      <w:color w:val="404040" w:themeColor="text1" w:themeTint="BF"/>
    </w:rPr>
  </w:style>
  <w:style w:type="character" w:customStyle="1" w:styleId="QuoteChar">
    <w:name w:val="Quote Char"/>
    <w:basedOn w:val="DefaultParagraphFont"/>
    <w:link w:val="Quote"/>
    <w:uiPriority w:val="29"/>
    <w:rsid w:val="009F383B"/>
    <w:rPr>
      <w:i/>
      <w:iCs/>
      <w:color w:val="404040" w:themeColor="text1" w:themeTint="BF"/>
    </w:rPr>
  </w:style>
  <w:style w:type="paragraph" w:styleId="ListParagraph">
    <w:name w:val="List Paragraph"/>
    <w:basedOn w:val="Normal"/>
    <w:uiPriority w:val="34"/>
    <w:qFormat/>
    <w:rsid w:val="009F383B"/>
    <w:pPr>
      <w:ind w:left="720"/>
      <w:contextualSpacing/>
    </w:pPr>
  </w:style>
  <w:style w:type="character" w:styleId="IntenseEmphasis">
    <w:name w:val="Intense Emphasis"/>
    <w:basedOn w:val="DefaultParagraphFont"/>
    <w:uiPriority w:val="21"/>
    <w:qFormat/>
    <w:rsid w:val="009F383B"/>
    <w:rPr>
      <w:i/>
      <w:iCs/>
      <w:color w:val="0F4761" w:themeColor="accent1" w:themeShade="BF"/>
    </w:rPr>
  </w:style>
  <w:style w:type="paragraph" w:styleId="IntenseQuote">
    <w:name w:val="Intense Quote"/>
    <w:basedOn w:val="Normal"/>
    <w:next w:val="Normal"/>
    <w:link w:val="IntenseQuoteChar"/>
    <w:uiPriority w:val="30"/>
    <w:qFormat/>
    <w:rsid w:val="009F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3B"/>
    <w:rPr>
      <w:i/>
      <w:iCs/>
      <w:color w:val="0F4761" w:themeColor="accent1" w:themeShade="BF"/>
    </w:rPr>
  </w:style>
  <w:style w:type="character" w:styleId="IntenseReference">
    <w:name w:val="Intense Reference"/>
    <w:basedOn w:val="DefaultParagraphFont"/>
    <w:uiPriority w:val="32"/>
    <w:qFormat/>
    <w:rsid w:val="009F383B"/>
    <w:rPr>
      <w:b/>
      <w:bCs/>
      <w:smallCaps/>
      <w:color w:val="0F4761" w:themeColor="accent1" w:themeShade="BF"/>
      <w:spacing w:val="5"/>
    </w:rPr>
  </w:style>
  <w:style w:type="table" w:styleId="TableGrid">
    <w:name w:val="Table Grid"/>
    <w:basedOn w:val="TableNormal"/>
    <w:uiPriority w:val="39"/>
    <w:rsid w:val="009F383B"/>
    <w:pPr>
      <w:spacing w:after="0" w:line="240" w:lineRule="auto"/>
    </w:pPr>
    <w:rPr>
      <w:rFonts w:ascii="Arial Narrow" w:hAnsi="Arial Narrow"/>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83B"/>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9F383B"/>
    <w:rPr>
      <w:kern w:val="0"/>
      <w:sz w:val="22"/>
      <w:szCs w:val="22"/>
      <w14:ligatures w14:val="none"/>
    </w:rPr>
  </w:style>
  <w:style w:type="paragraph" w:styleId="Footer">
    <w:name w:val="footer"/>
    <w:basedOn w:val="Normal"/>
    <w:link w:val="FooterChar"/>
    <w:uiPriority w:val="99"/>
    <w:unhideWhenUsed/>
    <w:rsid w:val="009F3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3B"/>
  </w:style>
  <w:style w:type="character" w:styleId="Hyperlink">
    <w:name w:val="Hyperlink"/>
    <w:basedOn w:val="DefaultParagraphFont"/>
    <w:uiPriority w:val="99"/>
    <w:unhideWhenUsed/>
    <w:rsid w:val="009F383B"/>
    <w:rPr>
      <w:color w:val="467886" w:themeColor="hyperlink"/>
      <w:u w:val="single"/>
    </w:rPr>
  </w:style>
  <w:style w:type="character" w:styleId="UnresolvedMention">
    <w:name w:val="Unresolved Mention"/>
    <w:basedOn w:val="DefaultParagraphFont"/>
    <w:uiPriority w:val="99"/>
    <w:semiHidden/>
    <w:unhideWhenUsed/>
    <w:rsid w:val="009F383B"/>
    <w:rPr>
      <w:color w:val="605E5C"/>
      <w:shd w:val="clear" w:color="auto" w:fill="E1DFDD"/>
    </w:rPr>
  </w:style>
  <w:style w:type="character" w:styleId="FollowedHyperlink">
    <w:name w:val="FollowedHyperlink"/>
    <w:basedOn w:val="DefaultParagraphFont"/>
    <w:uiPriority w:val="99"/>
    <w:semiHidden/>
    <w:unhideWhenUsed/>
    <w:rsid w:val="00B82E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h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keschool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s.org.uk/about-us/work-with-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6" ma:contentTypeDescription="Create a new document." ma:contentTypeScope="" ma:versionID="3085ccacbedb013f3c7a155b839378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a0b10304e029b143441960bbc2b4bd1e"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7103A-C514-41E6-97E0-246F36B0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51904-FC58-4F7D-B7B2-38D83ED9831B}">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3.xml><?xml version="1.0" encoding="utf-8"?>
<ds:datastoreItem xmlns:ds="http://schemas.openxmlformats.org/officeDocument/2006/customXml" ds:itemID="{32771F76-B2DE-4609-A730-68EB4EA11681}">
  <ds:schemaRefs>
    <ds:schemaRef ds:uri="http://schemas.microsoft.com/sharepoint/v3/contenttype/forms"/>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Kauldhar (KES &amp; KEHS)</dc:creator>
  <cp:keywords/>
  <dc:description/>
  <cp:lastModifiedBy>Rebecca Pritchard (KES &amp; KEHS)</cp:lastModifiedBy>
  <cp:revision>15</cp:revision>
  <dcterms:created xsi:type="dcterms:W3CDTF">2026-06-01T09:29:00Z</dcterms:created>
  <dcterms:modified xsi:type="dcterms:W3CDTF">2026-06-02T13:23:00Z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